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F8BF2" w14:textId="77777777" w:rsidR="00C73869" w:rsidRPr="006B4DC8" w:rsidRDefault="00C73869" w:rsidP="006B4DC8">
      <w:pPr>
        <w:spacing w:line="240" w:lineRule="auto"/>
        <w:rPr>
          <w:rFonts w:ascii="Arial" w:hAnsi="Arial" w:cs="Arial"/>
          <w:b/>
          <w:bCs/>
          <w:sz w:val="48"/>
          <w:szCs w:val="48"/>
        </w:rPr>
      </w:pPr>
      <w:proofErr w:type="spellStart"/>
      <w:r w:rsidRPr="006B4DC8">
        <w:rPr>
          <w:rFonts w:ascii="Arial" w:hAnsi="Arial" w:cs="Arial"/>
          <w:b/>
          <w:bCs/>
          <w:sz w:val="48"/>
          <w:szCs w:val="48"/>
        </w:rPr>
        <w:t>Bunjil</w:t>
      </w:r>
      <w:proofErr w:type="spellEnd"/>
      <w:r w:rsidRPr="006B4DC8">
        <w:rPr>
          <w:rFonts w:ascii="Arial" w:hAnsi="Arial" w:cs="Arial"/>
          <w:b/>
          <w:bCs/>
          <w:sz w:val="48"/>
          <w:szCs w:val="48"/>
        </w:rPr>
        <w:t xml:space="preserve"> Place Library Access Key </w:t>
      </w:r>
    </w:p>
    <w:p w14:paraId="1918C1EC"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Updated May 2024 </w:t>
      </w:r>
    </w:p>
    <w:p w14:paraId="65D429B6"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Version 2.0</w:t>
      </w:r>
      <w:r w:rsidRPr="009E01AA">
        <w:rPr>
          <w:rFonts w:ascii="Arial" w:hAnsi="Arial" w:cs="Arial"/>
          <w:b/>
          <w:bCs/>
          <w:sz w:val="36"/>
          <w:szCs w:val="36"/>
        </w:rPr>
        <w:tab/>
        <w:t xml:space="preserve"> </w:t>
      </w:r>
    </w:p>
    <w:p w14:paraId="1751270D" w14:textId="77777777" w:rsidR="00C73869" w:rsidRPr="009E01AA" w:rsidRDefault="00C73869" w:rsidP="006B4DC8">
      <w:pPr>
        <w:spacing w:line="240" w:lineRule="auto"/>
        <w:rPr>
          <w:rFonts w:ascii="Arial" w:hAnsi="Arial" w:cs="Arial"/>
          <w:b/>
          <w:bCs/>
          <w:sz w:val="36"/>
          <w:szCs w:val="36"/>
        </w:rPr>
      </w:pPr>
    </w:p>
    <w:p w14:paraId="1F53E1D6" w14:textId="77777777" w:rsidR="00C73869" w:rsidRPr="006B4DC8" w:rsidRDefault="00C73869" w:rsidP="006B4DC8">
      <w:pPr>
        <w:spacing w:line="240" w:lineRule="auto"/>
        <w:rPr>
          <w:rFonts w:ascii="Arial" w:hAnsi="Arial" w:cs="Arial"/>
          <w:b/>
          <w:bCs/>
          <w:sz w:val="48"/>
          <w:szCs w:val="48"/>
        </w:rPr>
      </w:pPr>
      <w:r w:rsidRPr="006B4DC8">
        <w:rPr>
          <w:rFonts w:ascii="Arial" w:hAnsi="Arial" w:cs="Arial"/>
          <w:b/>
          <w:bCs/>
          <w:sz w:val="48"/>
          <w:szCs w:val="48"/>
        </w:rPr>
        <w:t xml:space="preserve">Glossary </w:t>
      </w:r>
    </w:p>
    <w:p w14:paraId="700B867C"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AFFL – Above Finished Floor Level. </w:t>
      </w:r>
    </w:p>
    <w:p w14:paraId="053348A6"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DAISY Player - Digital Accessible Information System in a digital talking book format. </w:t>
      </w:r>
    </w:p>
    <w:p w14:paraId="1B76B6B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Genre - A style or category of art, music, or literature. </w:t>
      </w:r>
    </w:p>
    <w:p w14:paraId="344B422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HHSH – </w:t>
      </w:r>
      <w:proofErr w:type="gramStart"/>
      <w:r w:rsidRPr="009E01AA">
        <w:rPr>
          <w:rFonts w:ascii="Arial" w:hAnsi="Arial" w:cs="Arial"/>
          <w:b/>
          <w:bCs/>
          <w:sz w:val="36"/>
          <w:szCs w:val="36"/>
        </w:rPr>
        <w:t>Hand Held</w:t>
      </w:r>
      <w:proofErr w:type="gramEnd"/>
      <w:r w:rsidRPr="009E01AA">
        <w:rPr>
          <w:rFonts w:ascii="Arial" w:hAnsi="Arial" w:cs="Arial"/>
          <w:b/>
          <w:bCs/>
          <w:sz w:val="36"/>
          <w:szCs w:val="36"/>
        </w:rPr>
        <w:t xml:space="preserve"> Shower Hose. </w:t>
      </w:r>
    </w:p>
    <w:p w14:paraId="46348457"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PIN- Personal Identification Number.  Issued with every new library membership. </w:t>
      </w:r>
    </w:p>
    <w:p w14:paraId="67C5D8B7"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TGSI – Tactile Ground Surface Indicator. A tactile ground surface to assist pedestrians who are visually impaired. Often found on footpaths, stairs and train station platforms.</w:t>
      </w:r>
      <w:r w:rsidRPr="009E01AA">
        <w:rPr>
          <w:rFonts w:ascii="Arial" w:hAnsi="Arial" w:cs="Arial"/>
          <w:b/>
          <w:bCs/>
          <w:sz w:val="36"/>
          <w:szCs w:val="36"/>
        </w:rPr>
        <w:tab/>
        <w:t xml:space="preserve"> </w:t>
      </w:r>
    </w:p>
    <w:p w14:paraId="2C17DFE4" w14:textId="77777777" w:rsidR="00C73869" w:rsidRPr="009E01AA" w:rsidRDefault="00C73869" w:rsidP="006B4DC8">
      <w:pPr>
        <w:spacing w:line="240" w:lineRule="auto"/>
        <w:rPr>
          <w:rFonts w:ascii="Arial" w:hAnsi="Arial" w:cs="Arial"/>
          <w:b/>
          <w:bCs/>
          <w:sz w:val="36"/>
          <w:szCs w:val="36"/>
        </w:rPr>
      </w:pPr>
    </w:p>
    <w:p w14:paraId="2AF4E786" w14:textId="77777777" w:rsidR="00C73869" w:rsidRPr="006B4DC8" w:rsidRDefault="00C73869" w:rsidP="006B4DC8">
      <w:pPr>
        <w:spacing w:line="240" w:lineRule="auto"/>
        <w:rPr>
          <w:rFonts w:ascii="Arial" w:hAnsi="Arial" w:cs="Arial"/>
          <w:b/>
          <w:bCs/>
          <w:sz w:val="48"/>
          <w:szCs w:val="48"/>
        </w:rPr>
      </w:pPr>
      <w:r w:rsidRPr="006B4DC8">
        <w:rPr>
          <w:rFonts w:ascii="Arial" w:hAnsi="Arial" w:cs="Arial"/>
          <w:b/>
          <w:bCs/>
          <w:sz w:val="48"/>
          <w:szCs w:val="48"/>
        </w:rPr>
        <w:t xml:space="preserve">Guidelines </w:t>
      </w:r>
    </w:p>
    <w:p w14:paraId="1062D447"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Thank you for choosing to use an Access Key for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w:t>
      </w:r>
    </w:p>
    <w:p w14:paraId="3A765E0B"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For your Access Key to be successful, we recommend you follow these guidelines: </w:t>
      </w:r>
    </w:p>
    <w:p w14:paraId="6A0292F3"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Access Keys are available online to help you prepare for your visit in advance. </w:t>
      </w:r>
    </w:p>
    <w:p w14:paraId="7FCC750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lastRenderedPageBreak/>
        <w:t xml:space="preserve">Access Keys can be read independently, or discussed with a friend, family member or carer to prepare for the visit. </w:t>
      </w:r>
    </w:p>
    <w:p w14:paraId="61B18373"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 xml:space="preserve">Access Keys can be used after your visit to reflect on your experience. </w:t>
      </w:r>
    </w:p>
    <w:p w14:paraId="7820B6D8" w14:textId="720CB5C1" w:rsidR="00BB65B7"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Download Access Key in its entirety 44 pages in.</w:t>
      </w:r>
    </w:p>
    <w:p w14:paraId="2AA93197" w14:textId="77777777" w:rsidR="00C73869" w:rsidRPr="009E01AA" w:rsidRDefault="00C73869" w:rsidP="006B4DC8">
      <w:pPr>
        <w:spacing w:line="240" w:lineRule="auto"/>
        <w:rPr>
          <w:rFonts w:ascii="Arial" w:hAnsi="Arial" w:cs="Arial"/>
          <w:b/>
          <w:bCs/>
          <w:sz w:val="36"/>
          <w:szCs w:val="36"/>
        </w:rPr>
      </w:pPr>
    </w:p>
    <w:p w14:paraId="318A5094" w14:textId="7525C6B0" w:rsidR="00C73869" w:rsidRPr="006B4DC8" w:rsidRDefault="00C73869" w:rsidP="006B4DC8">
      <w:pPr>
        <w:spacing w:line="240" w:lineRule="auto"/>
        <w:rPr>
          <w:rStyle w:val="eop"/>
          <w:rFonts w:ascii="Arial" w:hAnsi="Arial" w:cs="Arial"/>
          <w:b/>
          <w:bCs/>
          <w:color w:val="000000"/>
          <w:sz w:val="48"/>
          <w:szCs w:val="48"/>
          <w:shd w:val="clear" w:color="auto" w:fill="FFFFFF"/>
        </w:rPr>
      </w:pPr>
      <w:r w:rsidRPr="006B4DC8">
        <w:rPr>
          <w:rStyle w:val="normaltextrun"/>
          <w:rFonts w:ascii="Arial" w:hAnsi="Arial" w:cs="Arial"/>
          <w:b/>
          <w:bCs/>
          <w:color w:val="000000"/>
          <w:sz w:val="48"/>
          <w:szCs w:val="48"/>
          <w:shd w:val="clear" w:color="auto" w:fill="FFFFFF"/>
        </w:rPr>
        <w:t>Did You Know?</w:t>
      </w:r>
      <w:r w:rsidRPr="006B4DC8">
        <w:rPr>
          <w:rStyle w:val="eop"/>
          <w:rFonts w:ascii="Arial" w:hAnsi="Arial" w:cs="Arial"/>
          <w:b/>
          <w:bCs/>
          <w:color w:val="000000"/>
          <w:sz w:val="48"/>
          <w:szCs w:val="48"/>
          <w:shd w:val="clear" w:color="auto" w:fill="FFFFFF"/>
        </w:rPr>
        <w:t> </w:t>
      </w:r>
    </w:p>
    <w:p w14:paraId="4869BA8B"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proofErr w:type="spellStart"/>
      <w:r w:rsidRPr="009E01AA">
        <w:rPr>
          <w:rStyle w:val="scxp49074529"/>
          <w:rFonts w:ascii="Arial" w:eastAsiaTheme="majorEastAsia" w:hAnsi="Arial" w:cs="Arial"/>
          <w:b/>
          <w:bCs/>
          <w:color w:val="000000"/>
          <w:position w:val="1"/>
          <w:sz w:val="36"/>
          <w:szCs w:val="36"/>
          <w:lang w:val="en-US"/>
        </w:rPr>
        <w:t>Bunjil</w:t>
      </w:r>
      <w:proofErr w:type="spellEnd"/>
      <w:r w:rsidRPr="009E01AA">
        <w:rPr>
          <w:rStyle w:val="normaltextrun"/>
          <w:rFonts w:ascii="Arial" w:eastAsiaTheme="majorEastAsia" w:hAnsi="Arial" w:cs="Arial"/>
          <w:b/>
          <w:bCs/>
          <w:color w:val="000000"/>
          <w:position w:val="1"/>
          <w:sz w:val="36"/>
          <w:szCs w:val="36"/>
          <w:lang w:val="en-US"/>
        </w:rPr>
        <w:t xml:space="preserve"> Place Library is operated by Connected Libraries and proudly supported by City of Casey.</w:t>
      </w:r>
      <w:r w:rsidRPr="009E01AA">
        <w:rPr>
          <w:rStyle w:val="eop"/>
          <w:rFonts w:ascii="Arial" w:eastAsiaTheme="majorEastAsia" w:hAnsi="Arial" w:cs="Arial"/>
          <w:b/>
          <w:bCs/>
          <w:sz w:val="36"/>
          <w:szCs w:val="36"/>
          <w:lang w:val="en-US"/>
        </w:rPr>
        <w:t>​</w:t>
      </w:r>
    </w:p>
    <w:p w14:paraId="0013600A" w14:textId="4AA8CA6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proofErr w:type="spellStart"/>
      <w:r w:rsidRPr="009E01AA">
        <w:rPr>
          <w:rStyle w:val="scxp49074529"/>
          <w:rFonts w:ascii="Arial" w:eastAsiaTheme="majorEastAsia" w:hAnsi="Arial" w:cs="Arial"/>
          <w:b/>
          <w:bCs/>
          <w:color w:val="000000"/>
          <w:position w:val="1"/>
          <w:sz w:val="36"/>
          <w:szCs w:val="36"/>
          <w:lang w:val="en-US"/>
        </w:rPr>
        <w:t>Bunjil</w:t>
      </w:r>
      <w:proofErr w:type="spellEnd"/>
      <w:r w:rsidRPr="009E01AA">
        <w:rPr>
          <w:rStyle w:val="normaltextrun"/>
          <w:rFonts w:ascii="Arial" w:eastAsiaTheme="majorEastAsia" w:hAnsi="Arial" w:cs="Arial"/>
          <w:b/>
          <w:bCs/>
          <w:color w:val="000000"/>
          <w:position w:val="1"/>
          <w:sz w:val="36"/>
          <w:szCs w:val="36"/>
          <w:lang w:val="en-US"/>
        </w:rPr>
        <w:t xml:space="preserve"> Place Library can be found within </w:t>
      </w:r>
      <w:proofErr w:type="spellStart"/>
      <w:r w:rsidRPr="009E01AA">
        <w:rPr>
          <w:rStyle w:val="scxp49074529"/>
          <w:rFonts w:ascii="Arial" w:eastAsiaTheme="majorEastAsia" w:hAnsi="Arial" w:cs="Arial"/>
          <w:b/>
          <w:bCs/>
          <w:color w:val="000000"/>
          <w:position w:val="1"/>
          <w:sz w:val="36"/>
          <w:szCs w:val="36"/>
          <w:lang w:val="en-US"/>
        </w:rPr>
        <w:t>Bunjil</w:t>
      </w:r>
      <w:proofErr w:type="spellEnd"/>
      <w:r w:rsidRPr="009E01AA">
        <w:rPr>
          <w:rStyle w:val="normaltextrun"/>
          <w:rFonts w:ascii="Arial" w:eastAsiaTheme="majorEastAsia" w:hAnsi="Arial" w:cs="Arial"/>
          <w:b/>
          <w:bCs/>
          <w:color w:val="000000"/>
          <w:position w:val="1"/>
          <w:sz w:val="36"/>
          <w:szCs w:val="36"/>
          <w:lang w:val="en-US"/>
        </w:rPr>
        <w:t xml:space="preserve"> Place and is split across 3 levels. </w:t>
      </w:r>
      <w:r w:rsidRPr="009E01AA">
        <w:rPr>
          <w:rStyle w:val="scxp49074529"/>
          <w:rFonts w:ascii="Arial" w:eastAsiaTheme="majorEastAsia" w:hAnsi="Arial" w:cs="Arial"/>
          <w:b/>
          <w:bCs/>
          <w:sz w:val="36"/>
          <w:szCs w:val="36"/>
          <w:lang w:val="en-US"/>
        </w:rPr>
        <w:t>​</w:t>
      </w:r>
      <w:r w:rsidRPr="009E01AA">
        <w:rPr>
          <w:rFonts w:ascii="Arial" w:hAnsi="Arial" w:cs="Arial"/>
          <w:b/>
          <w:bCs/>
          <w:sz w:val="36"/>
          <w:szCs w:val="36"/>
          <w:lang w:val="en-US"/>
        </w:rPr>
        <w:br/>
      </w:r>
      <w:r w:rsidRPr="009E01AA">
        <w:rPr>
          <w:rStyle w:val="normaltextrun"/>
          <w:rFonts w:ascii="Arial" w:eastAsiaTheme="majorEastAsia" w:hAnsi="Arial" w:cs="Arial"/>
          <w:b/>
          <w:bCs/>
          <w:color w:val="000000"/>
          <w:position w:val="1"/>
          <w:sz w:val="36"/>
          <w:szCs w:val="36"/>
          <w:lang w:val="en-US"/>
        </w:rPr>
        <w:t>Lift access is available to all levels.</w:t>
      </w:r>
      <w:r w:rsidRPr="009E01AA">
        <w:rPr>
          <w:rStyle w:val="eop"/>
          <w:rFonts w:ascii="Arial" w:eastAsiaTheme="majorEastAsia" w:hAnsi="Arial" w:cs="Arial"/>
          <w:b/>
          <w:bCs/>
          <w:sz w:val="36"/>
          <w:szCs w:val="36"/>
          <w:lang w:val="en-US"/>
        </w:rPr>
        <w:t>​</w:t>
      </w:r>
    </w:p>
    <w:p w14:paraId="2E3F0D41"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proofErr w:type="spellStart"/>
      <w:r w:rsidRPr="009E01AA">
        <w:rPr>
          <w:rStyle w:val="scxp49074529"/>
          <w:rFonts w:ascii="Arial" w:eastAsiaTheme="majorEastAsia" w:hAnsi="Arial" w:cs="Arial"/>
          <w:b/>
          <w:bCs/>
          <w:color w:val="000000"/>
          <w:position w:val="1"/>
          <w:sz w:val="36"/>
          <w:szCs w:val="36"/>
          <w:lang w:val="en-US"/>
        </w:rPr>
        <w:t>Bunjil</w:t>
      </w:r>
      <w:proofErr w:type="spellEnd"/>
      <w:r w:rsidRPr="009E01AA">
        <w:rPr>
          <w:rStyle w:val="normaltextrun"/>
          <w:rFonts w:ascii="Arial" w:eastAsiaTheme="majorEastAsia" w:hAnsi="Arial" w:cs="Arial"/>
          <w:b/>
          <w:bCs/>
          <w:color w:val="000000"/>
          <w:position w:val="1"/>
          <w:sz w:val="36"/>
          <w:szCs w:val="36"/>
          <w:lang w:val="en-US"/>
        </w:rPr>
        <w:t xml:space="preserve"> Place Library is one of seven libraries operated by Connected Libraries.</w:t>
      </w:r>
      <w:r w:rsidRPr="009E01AA">
        <w:rPr>
          <w:rStyle w:val="eop"/>
          <w:rFonts w:ascii="Arial" w:eastAsiaTheme="majorEastAsia" w:hAnsi="Arial" w:cs="Arial"/>
          <w:b/>
          <w:bCs/>
          <w:sz w:val="36"/>
          <w:szCs w:val="36"/>
          <w:lang w:val="en-US"/>
        </w:rPr>
        <w:t>​</w:t>
      </w:r>
    </w:p>
    <w:p w14:paraId="05190AEC" w14:textId="24961F64"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 xml:space="preserve">All Connected Libraries are a part of the </w:t>
      </w:r>
      <w:hyperlink r:id="rId8" w:tgtFrame="_blank" w:history="1">
        <w:r w:rsidRPr="009E01AA">
          <w:rPr>
            <w:rStyle w:val="normaltextrun"/>
            <w:rFonts w:ascii="Arial" w:eastAsiaTheme="majorEastAsia" w:hAnsi="Arial" w:cs="Arial"/>
            <w:b/>
            <w:bCs/>
            <w:color w:val="5E1396"/>
            <w:position w:val="1"/>
            <w:sz w:val="36"/>
            <w:szCs w:val="36"/>
            <w:u w:val="single"/>
            <w:lang w:val="en-US"/>
          </w:rPr>
          <w:t xml:space="preserve">Libraries Victoria Network, </w:t>
        </w:r>
      </w:hyperlink>
      <w:r w:rsidRPr="009E01AA">
        <w:rPr>
          <w:rStyle w:val="normaltextrun"/>
          <w:rFonts w:ascii="Arial" w:eastAsiaTheme="majorEastAsia" w:hAnsi="Arial" w:cs="Arial"/>
          <w:b/>
          <w:bCs/>
          <w:color w:val="000000"/>
          <w:position w:val="1"/>
          <w:sz w:val="36"/>
          <w:szCs w:val="36"/>
          <w:lang w:val="en-US"/>
        </w:rPr>
        <w:t xml:space="preserve">giving members access </w:t>
      </w:r>
      <w:r w:rsidRPr="009E01AA">
        <w:rPr>
          <w:rStyle w:val="scxp49074529"/>
          <w:rFonts w:ascii="Arial" w:eastAsiaTheme="majorEastAsia" w:hAnsi="Arial" w:cs="Arial"/>
          <w:b/>
          <w:bCs/>
          <w:sz w:val="36"/>
          <w:szCs w:val="36"/>
          <w:lang w:val="en-US"/>
        </w:rPr>
        <w:t>​</w:t>
      </w:r>
      <w:r w:rsidRPr="009E01AA">
        <w:rPr>
          <w:rFonts w:ascii="Arial" w:hAnsi="Arial" w:cs="Arial"/>
          <w:b/>
          <w:bCs/>
          <w:sz w:val="36"/>
          <w:szCs w:val="36"/>
          <w:lang w:val="en-US"/>
        </w:rPr>
        <w:br/>
      </w:r>
      <w:r w:rsidRPr="009E01AA">
        <w:rPr>
          <w:rStyle w:val="normaltextrun"/>
          <w:rFonts w:ascii="Arial" w:eastAsiaTheme="majorEastAsia" w:hAnsi="Arial" w:cs="Arial"/>
          <w:b/>
          <w:bCs/>
          <w:color w:val="000000"/>
          <w:position w:val="1"/>
          <w:sz w:val="36"/>
          <w:szCs w:val="36"/>
          <w:lang w:val="en-US"/>
        </w:rPr>
        <w:t>to more public library catalogue items. </w:t>
      </w:r>
      <w:r w:rsidRPr="009E01AA">
        <w:rPr>
          <w:rStyle w:val="eop"/>
          <w:rFonts w:ascii="Arial" w:eastAsiaTheme="majorEastAsia" w:hAnsi="Arial" w:cs="Arial"/>
          <w:b/>
          <w:bCs/>
          <w:sz w:val="36"/>
          <w:szCs w:val="36"/>
          <w:lang w:val="en-US"/>
        </w:rPr>
        <w:t>​</w:t>
      </w:r>
    </w:p>
    <w:p w14:paraId="2CC4B2A2"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eop"/>
          <w:rFonts w:ascii="Arial" w:eastAsiaTheme="majorEastAsia" w:hAnsi="Arial" w:cs="Arial"/>
          <w:b/>
          <w:bCs/>
          <w:sz w:val="36"/>
          <w:szCs w:val="36"/>
          <w:lang w:val="en-US"/>
        </w:rPr>
        <w:t>​</w:t>
      </w:r>
    </w:p>
    <w:p w14:paraId="1105A94B" w14:textId="77777777" w:rsidR="00C73869" w:rsidRPr="006B4DC8" w:rsidRDefault="00C73869" w:rsidP="006B4DC8">
      <w:pPr>
        <w:pStyle w:val="paragraph"/>
        <w:spacing w:before="0" w:beforeAutospacing="0" w:after="0" w:afterAutospacing="0"/>
        <w:textAlignment w:val="baseline"/>
        <w:rPr>
          <w:rFonts w:ascii="Arial" w:hAnsi="Arial" w:cs="Arial"/>
          <w:b/>
          <w:bCs/>
          <w:sz w:val="48"/>
          <w:szCs w:val="48"/>
          <w:lang w:val="en-US"/>
        </w:rPr>
      </w:pPr>
      <w:r w:rsidRPr="006B4DC8">
        <w:rPr>
          <w:rStyle w:val="normaltextrun"/>
          <w:rFonts w:ascii="Arial" w:eastAsiaTheme="majorEastAsia" w:hAnsi="Arial" w:cs="Arial"/>
          <w:b/>
          <w:bCs/>
          <w:color w:val="000000"/>
          <w:position w:val="1"/>
          <w:sz w:val="48"/>
          <w:szCs w:val="48"/>
          <w:lang w:val="en-US"/>
        </w:rPr>
        <w:t>Library Services</w:t>
      </w:r>
      <w:r w:rsidRPr="006B4DC8">
        <w:rPr>
          <w:rStyle w:val="eop"/>
          <w:rFonts w:ascii="Arial" w:eastAsiaTheme="majorEastAsia" w:hAnsi="Arial" w:cs="Arial"/>
          <w:b/>
          <w:bCs/>
          <w:sz w:val="48"/>
          <w:szCs w:val="48"/>
          <w:lang w:val="en-US"/>
        </w:rPr>
        <w:t>​</w:t>
      </w:r>
    </w:p>
    <w:p w14:paraId="213C6B9A"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 xml:space="preserve">4-Week loans with no limit on number of items for books, audiobooks, CD-ROMs </w:t>
      </w:r>
      <w:r w:rsidRPr="009E01AA">
        <w:rPr>
          <w:rStyle w:val="scxp49074529"/>
          <w:rFonts w:ascii="Arial" w:eastAsiaTheme="majorEastAsia" w:hAnsi="Arial" w:cs="Arial"/>
          <w:b/>
          <w:bCs/>
          <w:sz w:val="36"/>
          <w:szCs w:val="36"/>
          <w:lang w:val="en-US"/>
        </w:rPr>
        <w:t>​</w:t>
      </w:r>
      <w:r w:rsidRPr="009E01AA">
        <w:rPr>
          <w:rFonts w:ascii="Arial" w:hAnsi="Arial" w:cs="Arial"/>
          <w:b/>
          <w:bCs/>
          <w:sz w:val="36"/>
          <w:szCs w:val="36"/>
          <w:lang w:val="en-US"/>
        </w:rPr>
        <w:br/>
      </w:r>
      <w:r w:rsidRPr="009E01AA">
        <w:rPr>
          <w:rStyle w:val="normaltextrun"/>
          <w:rFonts w:ascii="Arial" w:eastAsiaTheme="majorEastAsia" w:hAnsi="Arial" w:cs="Arial"/>
          <w:b/>
          <w:bCs/>
          <w:color w:val="000000"/>
          <w:position w:val="1"/>
          <w:sz w:val="36"/>
          <w:szCs w:val="36"/>
          <w:lang w:val="en-US"/>
        </w:rPr>
        <w:t>and book/CD kits.</w:t>
      </w:r>
      <w:r w:rsidRPr="009E01AA">
        <w:rPr>
          <w:rStyle w:val="eop"/>
          <w:rFonts w:ascii="Arial" w:eastAsiaTheme="majorEastAsia" w:hAnsi="Arial" w:cs="Arial"/>
          <w:b/>
          <w:bCs/>
          <w:sz w:val="36"/>
          <w:szCs w:val="36"/>
          <w:lang w:val="en-US"/>
        </w:rPr>
        <w:t>​</w:t>
      </w:r>
    </w:p>
    <w:p w14:paraId="25F8C61E"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 xml:space="preserve">2-Week loans for unlimited magazines, up to 20 DVDs, up to 20 music CDs, up to </w:t>
      </w:r>
      <w:r w:rsidRPr="009E01AA">
        <w:rPr>
          <w:rStyle w:val="scxp49074529"/>
          <w:rFonts w:ascii="Arial" w:eastAsiaTheme="majorEastAsia" w:hAnsi="Arial" w:cs="Arial"/>
          <w:b/>
          <w:bCs/>
          <w:sz w:val="36"/>
          <w:szCs w:val="36"/>
          <w:lang w:val="en-US"/>
        </w:rPr>
        <w:t>​</w:t>
      </w:r>
      <w:r w:rsidRPr="009E01AA">
        <w:rPr>
          <w:rFonts w:ascii="Arial" w:hAnsi="Arial" w:cs="Arial"/>
          <w:b/>
          <w:bCs/>
          <w:sz w:val="36"/>
          <w:szCs w:val="36"/>
          <w:lang w:val="en-US"/>
        </w:rPr>
        <w:br/>
      </w:r>
      <w:r w:rsidRPr="009E01AA">
        <w:rPr>
          <w:rStyle w:val="normaltextrun"/>
          <w:rFonts w:ascii="Arial" w:eastAsiaTheme="majorEastAsia" w:hAnsi="Arial" w:cs="Arial"/>
          <w:b/>
          <w:bCs/>
          <w:color w:val="000000"/>
          <w:position w:val="1"/>
          <w:sz w:val="36"/>
          <w:szCs w:val="36"/>
          <w:lang w:val="en-US"/>
        </w:rPr>
        <w:t>10 e-Books and up to 10 e-Audiobooks per member. </w:t>
      </w:r>
      <w:r w:rsidRPr="009E01AA">
        <w:rPr>
          <w:rStyle w:val="eop"/>
          <w:rFonts w:ascii="Arial" w:eastAsiaTheme="majorEastAsia" w:hAnsi="Arial" w:cs="Arial"/>
          <w:b/>
          <w:bCs/>
          <w:sz w:val="36"/>
          <w:szCs w:val="36"/>
          <w:lang w:val="en-US"/>
        </w:rPr>
        <w:t>​</w:t>
      </w:r>
    </w:p>
    <w:p w14:paraId="53D53833"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Unlimited downloads of e-Magazines. </w:t>
      </w:r>
      <w:r w:rsidRPr="009E01AA">
        <w:rPr>
          <w:rStyle w:val="eop"/>
          <w:rFonts w:ascii="Arial" w:eastAsiaTheme="majorEastAsia" w:hAnsi="Arial" w:cs="Arial"/>
          <w:b/>
          <w:bCs/>
          <w:sz w:val="36"/>
          <w:szCs w:val="36"/>
          <w:lang w:val="en-US"/>
        </w:rPr>
        <w:t>​</w:t>
      </w:r>
    </w:p>
    <w:p w14:paraId="35D9EB6C"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 xml:space="preserve">Computers and </w:t>
      </w:r>
      <w:proofErr w:type="spellStart"/>
      <w:r w:rsidRPr="009E01AA">
        <w:rPr>
          <w:rStyle w:val="scxp49074529"/>
          <w:rFonts w:ascii="Arial" w:eastAsiaTheme="majorEastAsia" w:hAnsi="Arial" w:cs="Arial"/>
          <w:b/>
          <w:bCs/>
          <w:color w:val="000000"/>
          <w:position w:val="1"/>
          <w:sz w:val="36"/>
          <w:szCs w:val="36"/>
          <w:lang w:val="en-US"/>
        </w:rPr>
        <w:t>colour</w:t>
      </w:r>
      <w:proofErr w:type="spellEnd"/>
      <w:r w:rsidRPr="009E01AA">
        <w:rPr>
          <w:rStyle w:val="normaltextrun"/>
          <w:rFonts w:ascii="Arial" w:eastAsiaTheme="majorEastAsia" w:hAnsi="Arial" w:cs="Arial"/>
          <w:b/>
          <w:bCs/>
          <w:color w:val="000000"/>
          <w:position w:val="1"/>
          <w:sz w:val="36"/>
          <w:szCs w:val="36"/>
          <w:lang w:val="en-US"/>
        </w:rPr>
        <w:t xml:space="preserve"> printing services.</w:t>
      </w:r>
      <w:r w:rsidRPr="009E01AA">
        <w:rPr>
          <w:rStyle w:val="eop"/>
          <w:rFonts w:ascii="Arial" w:eastAsiaTheme="majorEastAsia" w:hAnsi="Arial" w:cs="Arial"/>
          <w:b/>
          <w:bCs/>
          <w:sz w:val="36"/>
          <w:szCs w:val="36"/>
          <w:lang w:val="en-US"/>
        </w:rPr>
        <w:t>​</w:t>
      </w:r>
    </w:p>
    <w:p w14:paraId="0429617C"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Free Wi-Fi.</w:t>
      </w:r>
      <w:r w:rsidRPr="009E01AA">
        <w:rPr>
          <w:rStyle w:val="eop"/>
          <w:rFonts w:ascii="Arial" w:eastAsiaTheme="majorEastAsia" w:hAnsi="Arial" w:cs="Arial"/>
          <w:b/>
          <w:bCs/>
          <w:sz w:val="36"/>
          <w:szCs w:val="36"/>
          <w:lang w:val="en-US"/>
        </w:rPr>
        <w:t>​</w:t>
      </w:r>
    </w:p>
    <w:p w14:paraId="428D7DF4" w14:textId="77777777" w:rsidR="00C73869" w:rsidRPr="009E01AA" w:rsidRDefault="00C73869" w:rsidP="006B4DC8">
      <w:pPr>
        <w:pStyle w:val="paragraph"/>
        <w:spacing w:before="0" w:beforeAutospacing="0" w:after="0" w:afterAutospacing="0"/>
        <w:textAlignment w:val="baseline"/>
        <w:rPr>
          <w:rFonts w:ascii="Arial" w:hAnsi="Arial" w:cs="Arial"/>
          <w:b/>
          <w:bCs/>
          <w:sz w:val="36"/>
          <w:szCs w:val="36"/>
          <w:lang w:val="en-US"/>
        </w:rPr>
      </w:pPr>
      <w:r w:rsidRPr="009E01AA">
        <w:rPr>
          <w:rStyle w:val="normaltextrun"/>
          <w:rFonts w:ascii="Arial" w:eastAsiaTheme="majorEastAsia" w:hAnsi="Arial" w:cs="Arial"/>
          <w:b/>
          <w:bCs/>
          <w:color w:val="000000"/>
          <w:position w:val="1"/>
          <w:sz w:val="36"/>
          <w:szCs w:val="36"/>
          <w:lang w:val="en-US"/>
        </w:rPr>
        <w:t xml:space="preserve">Guided tours of </w:t>
      </w:r>
      <w:proofErr w:type="spellStart"/>
      <w:r w:rsidRPr="009E01AA">
        <w:rPr>
          <w:rStyle w:val="scxp49074529"/>
          <w:rFonts w:ascii="Arial" w:eastAsiaTheme="majorEastAsia" w:hAnsi="Arial" w:cs="Arial"/>
          <w:b/>
          <w:bCs/>
          <w:color w:val="000000"/>
          <w:position w:val="1"/>
          <w:sz w:val="36"/>
          <w:szCs w:val="36"/>
          <w:lang w:val="en-US"/>
        </w:rPr>
        <w:t>Bunjil</w:t>
      </w:r>
      <w:proofErr w:type="spellEnd"/>
      <w:r w:rsidRPr="009E01AA">
        <w:rPr>
          <w:rStyle w:val="normaltextrun"/>
          <w:rFonts w:ascii="Arial" w:eastAsiaTheme="majorEastAsia" w:hAnsi="Arial" w:cs="Arial"/>
          <w:b/>
          <w:bCs/>
          <w:color w:val="000000"/>
          <w:position w:val="1"/>
          <w:sz w:val="36"/>
          <w:szCs w:val="36"/>
          <w:lang w:val="en-US"/>
        </w:rPr>
        <w:t xml:space="preserve"> Place Library can be arranged by prior appointment. </w:t>
      </w:r>
      <w:r w:rsidRPr="009E01AA">
        <w:rPr>
          <w:rStyle w:val="eop"/>
          <w:rFonts w:ascii="Arial" w:eastAsiaTheme="majorEastAsia" w:hAnsi="Arial" w:cs="Arial"/>
          <w:b/>
          <w:bCs/>
          <w:sz w:val="36"/>
          <w:szCs w:val="36"/>
          <w:lang w:val="en-US"/>
        </w:rPr>
        <w:t>​</w:t>
      </w:r>
    </w:p>
    <w:p w14:paraId="4925E46A" w14:textId="77777777" w:rsidR="00C73869" w:rsidRDefault="00C73869" w:rsidP="006B4DC8">
      <w:pPr>
        <w:pStyle w:val="paragraph"/>
        <w:spacing w:before="0" w:beforeAutospacing="0" w:after="0" w:afterAutospacing="0"/>
        <w:textAlignment w:val="baseline"/>
        <w:rPr>
          <w:rStyle w:val="normaltextrun"/>
          <w:rFonts w:ascii="Arial" w:eastAsiaTheme="majorEastAsia" w:hAnsi="Arial" w:cs="Arial"/>
          <w:b/>
          <w:bCs/>
          <w:color w:val="000000"/>
          <w:position w:val="1"/>
          <w:sz w:val="36"/>
          <w:szCs w:val="36"/>
          <w:lang w:val="en-US"/>
        </w:rPr>
      </w:pPr>
      <w:r w:rsidRPr="009E01AA">
        <w:rPr>
          <w:rStyle w:val="normaltextrun"/>
          <w:rFonts w:ascii="Arial" w:eastAsiaTheme="majorEastAsia" w:hAnsi="Arial" w:cs="Arial"/>
          <w:b/>
          <w:bCs/>
          <w:color w:val="000000"/>
          <w:position w:val="1"/>
          <w:sz w:val="36"/>
          <w:szCs w:val="36"/>
          <w:lang w:val="en-US"/>
        </w:rPr>
        <w:lastRenderedPageBreak/>
        <w:t xml:space="preserve">Please call (03) 8782 3300 and enquire with the </w:t>
      </w:r>
      <w:proofErr w:type="gramStart"/>
      <w:r w:rsidRPr="009E01AA">
        <w:rPr>
          <w:rStyle w:val="normaltextrun"/>
          <w:rFonts w:ascii="Arial" w:eastAsiaTheme="majorEastAsia" w:hAnsi="Arial" w:cs="Arial"/>
          <w:b/>
          <w:bCs/>
          <w:color w:val="000000"/>
          <w:position w:val="1"/>
          <w:sz w:val="36"/>
          <w:szCs w:val="36"/>
          <w:lang w:val="en-US"/>
        </w:rPr>
        <w:t>Library</w:t>
      </w:r>
      <w:proofErr w:type="gramEnd"/>
      <w:r w:rsidRPr="009E01AA">
        <w:rPr>
          <w:rStyle w:val="normaltextrun"/>
          <w:rFonts w:ascii="Arial" w:eastAsiaTheme="majorEastAsia" w:hAnsi="Arial" w:cs="Arial"/>
          <w:b/>
          <w:bCs/>
          <w:color w:val="000000"/>
          <w:position w:val="1"/>
          <w:sz w:val="36"/>
          <w:szCs w:val="36"/>
          <w:lang w:val="en-US"/>
        </w:rPr>
        <w:t xml:space="preserve"> team.</w:t>
      </w:r>
    </w:p>
    <w:p w14:paraId="33FAEE34" w14:textId="77777777" w:rsidR="006B4DC8" w:rsidRPr="009E01AA" w:rsidRDefault="006B4DC8" w:rsidP="006B4DC8">
      <w:pPr>
        <w:pStyle w:val="paragraph"/>
        <w:spacing w:before="0" w:beforeAutospacing="0" w:after="0" w:afterAutospacing="0"/>
        <w:textAlignment w:val="baseline"/>
        <w:rPr>
          <w:rFonts w:ascii="Arial" w:hAnsi="Arial" w:cs="Arial"/>
          <w:b/>
          <w:bCs/>
          <w:sz w:val="36"/>
          <w:szCs w:val="36"/>
          <w:lang w:val="en-US"/>
        </w:rPr>
      </w:pPr>
    </w:p>
    <w:p w14:paraId="71717ABD" w14:textId="77777777" w:rsidR="00C73869" w:rsidRPr="006B4DC8" w:rsidRDefault="00C73869" w:rsidP="006B4DC8">
      <w:pPr>
        <w:spacing w:line="240" w:lineRule="auto"/>
        <w:rPr>
          <w:rFonts w:ascii="Arial" w:hAnsi="Arial" w:cs="Arial"/>
          <w:b/>
          <w:bCs/>
          <w:sz w:val="48"/>
          <w:szCs w:val="48"/>
        </w:rPr>
      </w:pPr>
      <w:r w:rsidRPr="006B4DC8">
        <w:rPr>
          <w:rFonts w:ascii="Arial" w:hAnsi="Arial" w:cs="Arial"/>
          <w:b/>
          <w:bCs/>
          <w:sz w:val="48"/>
          <w:szCs w:val="48"/>
        </w:rPr>
        <w:t>Useful Links​</w:t>
      </w:r>
    </w:p>
    <w:p w14:paraId="75EA191B"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Book a Meeting Room​</w:t>
      </w:r>
    </w:p>
    <w:p w14:paraId="30D22655"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https://www.connectedlibraries.org.au/meeting-rooms/</w:t>
      </w:r>
    </w:p>
    <w:p w14:paraId="091558BC"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Book Groups ​</w:t>
      </w:r>
    </w:p>
    <w:p w14:paraId="12F9CD36"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https://www.connectedlibraries.org.au/book-groups/</w:t>
      </w:r>
    </w:p>
    <w:p w14:paraId="14424AD7" w14:textId="77777777" w:rsidR="00C73869" w:rsidRPr="009E01AA" w:rsidRDefault="00C73869"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Access Key​</w:t>
      </w:r>
    </w:p>
    <w:p w14:paraId="4E3DD2C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https://www.bunjilplace.com.au/visit-explore/accessibility</w:t>
      </w:r>
    </w:p>
    <w:p w14:paraId="34CAF5E1" w14:textId="77777777" w:rsidR="00C73869" w:rsidRPr="009E01AA" w:rsidRDefault="00C73869"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Events​</w:t>
      </w:r>
    </w:p>
    <w:p w14:paraId="69478251"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https://www.bunjilplace.com.au/events</w:t>
      </w:r>
    </w:p>
    <w:p w14:paraId="775F458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Connected Libraries Events ​</w:t>
      </w:r>
    </w:p>
    <w:p w14:paraId="1CFA24CE"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https://events.connectedlibraries.org.au/</w:t>
      </w:r>
    </w:p>
    <w:p w14:paraId="4362BC7E"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City of Casey’s Diversity, Access and Inclusion Policy​</w:t>
      </w:r>
    </w:p>
    <w:p w14:paraId="3DE5F674"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https://www.casey.vic.gov.au/policies-strategies/diversity-access-inclusion-policy</w:t>
      </w:r>
    </w:p>
    <w:p w14:paraId="3A2CA153"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Code of Conduct​</w:t>
      </w:r>
    </w:p>
    <w:p w14:paraId="5D35B72E"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https://www.connectedlibraries.org.au/code-of-conduct/</w:t>
      </w:r>
    </w:p>
    <w:p w14:paraId="70C14B3B"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Contact Us​</w:t>
      </w:r>
    </w:p>
    <w:p w14:paraId="42700960"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https://www.connectedlibraries.org.au/contact/</w:t>
      </w:r>
    </w:p>
    <w:p w14:paraId="5F2473ED"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Home Library Service​</w:t>
      </w:r>
    </w:p>
    <w:p w14:paraId="148032F4"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lastRenderedPageBreak/>
        <w:t>https://www.connectedlibraries.org.au/home-library-service/</w:t>
      </w:r>
    </w:p>
    <w:p w14:paraId="152F64AE" w14:textId="77777777" w:rsidR="00C73869" w:rsidRPr="009E01AA" w:rsidRDefault="00C73869" w:rsidP="006B4DC8">
      <w:pPr>
        <w:spacing w:line="240" w:lineRule="auto"/>
        <w:rPr>
          <w:rFonts w:ascii="Arial" w:hAnsi="Arial" w:cs="Arial"/>
          <w:b/>
          <w:bCs/>
          <w:sz w:val="36"/>
          <w:szCs w:val="36"/>
        </w:rPr>
      </w:pPr>
      <w:proofErr w:type="spellStart"/>
      <w:r w:rsidRPr="009E01AA">
        <w:rPr>
          <w:rFonts w:ascii="Arial" w:hAnsi="Arial" w:cs="Arial"/>
          <w:b/>
          <w:bCs/>
          <w:sz w:val="36"/>
          <w:szCs w:val="36"/>
        </w:rPr>
        <w:t>Kanopy</w:t>
      </w:r>
      <w:proofErr w:type="spellEnd"/>
      <w:r w:rsidRPr="009E01AA">
        <w:rPr>
          <w:rFonts w:ascii="Arial" w:hAnsi="Arial" w:cs="Arial"/>
          <w:b/>
          <w:bCs/>
          <w:sz w:val="36"/>
          <w:szCs w:val="36"/>
        </w:rPr>
        <w:t>​</w:t>
      </w:r>
    </w:p>
    <w:p w14:paraId="563616DD"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https://www.connectedlibraries.org.au/online-resources-kanopy/</w:t>
      </w:r>
    </w:p>
    <w:p w14:paraId="74180A34"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Library Catalogue​</w:t>
      </w:r>
    </w:p>
    <w:p w14:paraId="594C58A3"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https://cclc.libsvic.ent.sirsidynix.net.au/client/en_AU/cclc/search/results?te=#homerivers</w:t>
      </w:r>
    </w:p>
    <w:p w14:paraId="60F146D8" w14:textId="77777777" w:rsidR="00C73869" w:rsidRPr="009E01AA" w:rsidRDefault="00C73869" w:rsidP="006B4DC8">
      <w:pPr>
        <w:spacing w:line="240" w:lineRule="auto"/>
        <w:rPr>
          <w:rFonts w:ascii="Arial" w:hAnsi="Arial" w:cs="Arial"/>
          <w:b/>
          <w:bCs/>
          <w:sz w:val="36"/>
          <w:szCs w:val="36"/>
        </w:rPr>
      </w:pPr>
      <w:r w:rsidRPr="009E01AA">
        <w:rPr>
          <w:rFonts w:ascii="Arial" w:hAnsi="Arial" w:cs="Arial"/>
          <w:b/>
          <w:bCs/>
          <w:sz w:val="36"/>
          <w:szCs w:val="36"/>
        </w:rPr>
        <w:t>Membership Terms &amp; Conditions</w:t>
      </w:r>
    </w:p>
    <w:p w14:paraId="682330A6" w14:textId="7A1813A9" w:rsidR="00C73869" w:rsidRPr="009E01AA" w:rsidRDefault="00BE7D9B" w:rsidP="006B4DC8">
      <w:pPr>
        <w:spacing w:line="240" w:lineRule="auto"/>
        <w:rPr>
          <w:rFonts w:ascii="Arial" w:hAnsi="Arial" w:cs="Arial"/>
          <w:b/>
          <w:bCs/>
          <w:sz w:val="36"/>
          <w:szCs w:val="36"/>
        </w:rPr>
      </w:pPr>
      <w:hyperlink r:id="rId9" w:history="1">
        <w:r w:rsidRPr="009E01AA">
          <w:rPr>
            <w:rStyle w:val="Hyperlink"/>
            <w:rFonts w:ascii="Arial" w:hAnsi="Arial" w:cs="Arial"/>
            <w:b/>
            <w:bCs/>
            <w:sz w:val="36"/>
            <w:szCs w:val="36"/>
          </w:rPr>
          <w:t>https://www.connectedlibraries.org.au/code-of-conduct/</w:t>
        </w:r>
      </w:hyperlink>
    </w:p>
    <w:p w14:paraId="174A7697" w14:textId="77777777" w:rsidR="00BE7D9B" w:rsidRPr="009E01AA" w:rsidRDefault="00BE7D9B" w:rsidP="006B4DC8">
      <w:pPr>
        <w:spacing w:line="240" w:lineRule="auto"/>
        <w:rPr>
          <w:rFonts w:ascii="Arial" w:hAnsi="Arial" w:cs="Arial"/>
          <w:b/>
          <w:bCs/>
          <w:sz w:val="36"/>
          <w:szCs w:val="36"/>
        </w:rPr>
      </w:pPr>
    </w:p>
    <w:p w14:paraId="3F19DCBB" w14:textId="77777777" w:rsidR="00BE7D9B" w:rsidRPr="006B4DC8" w:rsidRDefault="00BE7D9B" w:rsidP="006B4DC8">
      <w:pPr>
        <w:spacing w:line="240" w:lineRule="auto"/>
        <w:rPr>
          <w:rFonts w:ascii="Arial" w:hAnsi="Arial" w:cs="Arial"/>
          <w:b/>
          <w:bCs/>
          <w:sz w:val="48"/>
          <w:szCs w:val="48"/>
        </w:rPr>
      </w:pPr>
      <w:r w:rsidRPr="006B4DC8">
        <w:rPr>
          <w:rFonts w:ascii="Arial" w:hAnsi="Arial" w:cs="Arial"/>
          <w:b/>
          <w:bCs/>
          <w:sz w:val="48"/>
          <w:szCs w:val="48"/>
        </w:rPr>
        <w:t>Getting There​</w:t>
      </w:r>
    </w:p>
    <w:p w14:paraId="5E35C840" w14:textId="77777777" w:rsidR="00BE7D9B" w:rsidRPr="009E01AA" w:rsidRDefault="00BE7D9B"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is located at 2 Patrick Northeast Drive, Narre Warren, right next to Westfield Fountain Gate- https://www.westfield.com.au/fountaingate</w:t>
      </w:r>
    </w:p>
    <w:p w14:paraId="505022AE"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See Google Map reference here- https://www.google.com/maps/place/Bunjil+Place/@-38.0199387,145.2993299,15z/data=!4m6!3m5!1s0x6ad6174d2dd62b8d:0x54dcbf109b3971f0!8m2!3d-38.0201003!4d145.2988876!16s%2Fg%2F11f15bqwsc?entry=ttu</w:t>
      </w:r>
    </w:p>
    <w:p w14:paraId="2D4F487A"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Coming From Melbourne​</w:t>
      </w:r>
    </w:p>
    <w:p w14:paraId="559C2CF0"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 xml:space="preserve">If you’re driving, you can get 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via the Monash and South Gippsland Freeways and the Princes Highway, with links from other major arterials. ​</w:t>
      </w:r>
    </w:p>
    <w:p w14:paraId="6374CB00" w14:textId="77777777" w:rsidR="00BE7D9B" w:rsidRPr="009E01AA" w:rsidRDefault="00BE7D9B" w:rsidP="006B4DC8">
      <w:pPr>
        <w:spacing w:line="240" w:lineRule="auto"/>
        <w:rPr>
          <w:rFonts w:ascii="Arial" w:hAnsi="Arial" w:cs="Arial"/>
          <w:b/>
          <w:bCs/>
          <w:sz w:val="36"/>
          <w:szCs w:val="36"/>
        </w:rPr>
      </w:pPr>
      <w:proofErr w:type="spellStart"/>
      <w:r w:rsidRPr="009E01AA">
        <w:rPr>
          <w:rFonts w:ascii="Arial" w:hAnsi="Arial" w:cs="Arial"/>
          <w:b/>
          <w:bCs/>
          <w:sz w:val="36"/>
          <w:szCs w:val="36"/>
        </w:rPr>
        <w:lastRenderedPageBreak/>
        <w:t>Bunjil</w:t>
      </w:r>
      <w:proofErr w:type="spellEnd"/>
      <w:r w:rsidRPr="009E01AA">
        <w:rPr>
          <w:rFonts w:ascii="Arial" w:hAnsi="Arial" w:cs="Arial"/>
          <w:b/>
          <w:bCs/>
          <w:sz w:val="36"/>
          <w:szCs w:val="36"/>
        </w:rPr>
        <w:t xml:space="preserve"> Place is no more than half an hour from most southern and eastern metro hubs including Frankston, Ringwood, Pakenham and the middle-ring suburbs, and an easy 40-minutes on the M1 from the CBD.​</w:t>
      </w:r>
    </w:p>
    <w:p w14:paraId="129CBAB6"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 xml:space="preserve">If you’re using public transport, board the train on the Pakenham line to Narre Warren station.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is a 15-minute walk or a short local bus ride to Westfield Fountain Gate.​</w:t>
      </w:r>
    </w:p>
    <w:p w14:paraId="21B38753"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 xml:space="preserve">The nearest bus stop is located at the Westfield Fountain Gate Bus Interchange, approximately 450 metres from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w:t>
      </w:r>
    </w:p>
    <w:p w14:paraId="7F5B3F42" w14:textId="77777777"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 xml:space="preserve">There is a 5-minute drop off zone located on Patrick Northeast Drive, directly outside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w:t>
      </w:r>
    </w:p>
    <w:p w14:paraId="775B7C65" w14:textId="34603A84" w:rsidR="00BE7D9B" w:rsidRPr="009E01AA" w:rsidRDefault="00BE7D9B" w:rsidP="006B4DC8">
      <w:pPr>
        <w:spacing w:line="240" w:lineRule="auto"/>
        <w:rPr>
          <w:rFonts w:ascii="Arial" w:hAnsi="Arial" w:cs="Arial"/>
          <w:b/>
          <w:bCs/>
          <w:sz w:val="36"/>
          <w:szCs w:val="36"/>
        </w:rPr>
      </w:pPr>
      <w:r w:rsidRPr="009E01AA">
        <w:rPr>
          <w:rFonts w:ascii="Arial" w:hAnsi="Arial" w:cs="Arial"/>
          <w:b/>
          <w:bCs/>
          <w:sz w:val="36"/>
          <w:szCs w:val="36"/>
        </w:rPr>
        <w:t xml:space="preserve">​For information on how to get 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please visit Public Transport Victoria</w:t>
      </w:r>
      <w:r w:rsidR="004020E6" w:rsidRPr="009E01AA">
        <w:rPr>
          <w:rFonts w:ascii="Arial" w:hAnsi="Arial" w:cs="Arial"/>
          <w:b/>
          <w:bCs/>
          <w:sz w:val="36"/>
          <w:szCs w:val="36"/>
        </w:rPr>
        <w:t xml:space="preserve">- </w:t>
      </w:r>
      <w:hyperlink r:id="rId10" w:history="1">
        <w:r w:rsidR="004020E6" w:rsidRPr="009E01AA">
          <w:rPr>
            <w:rStyle w:val="Hyperlink"/>
            <w:rFonts w:ascii="Arial" w:hAnsi="Arial" w:cs="Arial"/>
            <w:b/>
            <w:bCs/>
            <w:sz w:val="36"/>
            <w:szCs w:val="36"/>
          </w:rPr>
          <w:t>https://www.ptv.vic.gov.au/journey/</w:t>
        </w:r>
      </w:hyperlink>
    </w:p>
    <w:p w14:paraId="4E1E208F" w14:textId="77777777" w:rsidR="004020E6" w:rsidRPr="009E01AA" w:rsidRDefault="004020E6" w:rsidP="006B4DC8">
      <w:pPr>
        <w:spacing w:line="240" w:lineRule="auto"/>
        <w:rPr>
          <w:rFonts w:ascii="Arial" w:hAnsi="Arial" w:cs="Arial"/>
          <w:b/>
          <w:bCs/>
          <w:sz w:val="36"/>
          <w:szCs w:val="36"/>
        </w:rPr>
      </w:pPr>
    </w:p>
    <w:p w14:paraId="70CE7044" w14:textId="77777777" w:rsidR="0062402E" w:rsidRPr="006B4DC8" w:rsidRDefault="0062402E" w:rsidP="006B4DC8">
      <w:pPr>
        <w:spacing w:line="240" w:lineRule="auto"/>
        <w:rPr>
          <w:rFonts w:ascii="Arial" w:hAnsi="Arial" w:cs="Arial"/>
          <w:b/>
          <w:bCs/>
          <w:sz w:val="48"/>
          <w:szCs w:val="48"/>
        </w:rPr>
      </w:pPr>
      <w:r w:rsidRPr="006B4DC8">
        <w:rPr>
          <w:rFonts w:ascii="Arial" w:hAnsi="Arial" w:cs="Arial"/>
          <w:b/>
          <w:bCs/>
          <w:sz w:val="48"/>
          <w:szCs w:val="48"/>
        </w:rPr>
        <w:t>Parking</w:t>
      </w:r>
    </w:p>
    <w:p w14:paraId="3AB5DC1C"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 xml:space="preserve">Please click here- https://www.bunjilplace.com.au/visit-explore/parking-and-getting-here to view parking availability for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w:t>
      </w:r>
    </w:p>
    <w:p w14:paraId="6DC9FE4D"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The nearest accessible parking is located on the opposite side of Patrick Northeast Drive and is represented on the map in yellow with the universal accessible parking symbol. ​</w:t>
      </w:r>
    </w:p>
    <w:p w14:paraId="792DD1E5"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There are 31 accessible parking bays in the area shown on the map. ​</w:t>
      </w:r>
    </w:p>
    <w:p w14:paraId="6DDA3D31"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lastRenderedPageBreak/>
        <w:t xml:space="preserve">The closest bays are approximately 80 metres away from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with the furthest bays being approximately 115 metres away. ​</w:t>
      </w:r>
    </w:p>
    <w:p w14:paraId="686A7C81"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Pedestrian crossings are available. ​</w:t>
      </w:r>
    </w:p>
    <w:p w14:paraId="58375CDE"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Overflow parking can be found within Westfield Fountain Gate.</w:t>
      </w:r>
    </w:p>
    <w:p w14:paraId="5EF2A217" w14:textId="77777777" w:rsidR="0062402E" w:rsidRPr="009E01AA" w:rsidRDefault="0062402E" w:rsidP="006B4DC8">
      <w:pPr>
        <w:spacing w:line="240" w:lineRule="auto"/>
        <w:rPr>
          <w:rFonts w:ascii="Arial" w:hAnsi="Arial" w:cs="Arial"/>
          <w:b/>
          <w:bCs/>
          <w:sz w:val="36"/>
          <w:szCs w:val="36"/>
        </w:rPr>
      </w:pPr>
    </w:p>
    <w:p w14:paraId="1D412659" w14:textId="77777777" w:rsidR="0062402E" w:rsidRPr="006B4DC8" w:rsidRDefault="0062402E" w:rsidP="006B4DC8">
      <w:pPr>
        <w:spacing w:line="240" w:lineRule="auto"/>
        <w:rPr>
          <w:rFonts w:ascii="Arial" w:hAnsi="Arial" w:cs="Arial"/>
          <w:b/>
          <w:bCs/>
          <w:sz w:val="48"/>
          <w:szCs w:val="48"/>
        </w:rPr>
      </w:pPr>
      <w:r w:rsidRPr="006B4DC8">
        <w:rPr>
          <w:rFonts w:ascii="Arial" w:hAnsi="Arial" w:cs="Arial"/>
          <w:b/>
          <w:bCs/>
          <w:sz w:val="48"/>
          <w:szCs w:val="48"/>
        </w:rPr>
        <w:t>Welcome</w:t>
      </w:r>
    </w:p>
    <w:p w14:paraId="6768DD93"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 xml:space="preserve">Welcome 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w:t>
      </w:r>
    </w:p>
    <w:p w14:paraId="3D0947EA"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 xml:space="preserve">We are open 7 days a week </w:t>
      </w:r>
      <w:proofErr w:type="gramStart"/>
      <w:r w:rsidRPr="009E01AA">
        <w:rPr>
          <w:rFonts w:ascii="Arial" w:hAnsi="Arial" w:cs="Arial"/>
          <w:b/>
          <w:bCs/>
          <w:sz w:val="36"/>
          <w:szCs w:val="36"/>
        </w:rPr>
        <w:t>with the exception of</w:t>
      </w:r>
      <w:proofErr w:type="gramEnd"/>
      <w:r w:rsidRPr="009E01AA">
        <w:rPr>
          <w:rFonts w:ascii="Arial" w:hAnsi="Arial" w:cs="Arial"/>
          <w:b/>
          <w:bCs/>
          <w:sz w:val="36"/>
          <w:szCs w:val="36"/>
        </w:rPr>
        <w:t xml:space="preserve"> public holidays. ​</w:t>
      </w:r>
    </w:p>
    <w:p w14:paraId="2818AAFC" w14:textId="3FD2669A"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For information on opening hours please visit our website- https://www.connectedlibraries.org.au/branches/</w:t>
      </w:r>
      <w:r w:rsidR="00D13B01">
        <w:rPr>
          <w:rFonts w:ascii="Arial" w:hAnsi="Arial" w:cs="Arial"/>
          <w:b/>
          <w:bCs/>
          <w:sz w:val="36"/>
          <w:szCs w:val="36"/>
        </w:rPr>
        <w:t>bunjil-place</w:t>
      </w:r>
    </w:p>
    <w:p w14:paraId="55644A41"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 xml:space="preserve">There is an undercover area located within the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foyer. ​</w:t>
      </w:r>
    </w:p>
    <w:p w14:paraId="03818F1C"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If outside shade/shelter is required, it is recommended visitors use the cover from the roofline.</w:t>
      </w:r>
    </w:p>
    <w:p w14:paraId="1C5BE371" w14:textId="77777777" w:rsidR="0062402E" w:rsidRPr="009E01AA" w:rsidRDefault="0062402E" w:rsidP="006B4DC8">
      <w:pPr>
        <w:spacing w:line="240" w:lineRule="auto"/>
        <w:rPr>
          <w:rFonts w:ascii="Arial" w:hAnsi="Arial" w:cs="Arial"/>
          <w:b/>
          <w:bCs/>
          <w:sz w:val="36"/>
          <w:szCs w:val="36"/>
        </w:rPr>
      </w:pPr>
    </w:p>
    <w:p w14:paraId="0C31175B" w14:textId="77777777" w:rsidR="0062402E" w:rsidRPr="006B4DC8" w:rsidRDefault="0062402E" w:rsidP="006B4DC8">
      <w:pPr>
        <w:spacing w:line="240" w:lineRule="auto"/>
        <w:rPr>
          <w:rFonts w:ascii="Arial" w:hAnsi="Arial" w:cs="Arial"/>
          <w:b/>
          <w:bCs/>
          <w:sz w:val="48"/>
          <w:szCs w:val="48"/>
        </w:rPr>
      </w:pPr>
      <w:r w:rsidRPr="006B4DC8">
        <w:rPr>
          <w:rFonts w:ascii="Arial" w:hAnsi="Arial" w:cs="Arial"/>
          <w:b/>
          <w:bCs/>
          <w:sz w:val="48"/>
          <w:szCs w:val="48"/>
        </w:rPr>
        <w:t>Entry</w:t>
      </w:r>
    </w:p>
    <w:p w14:paraId="5259C577"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 xml:space="preserve">Entry into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precinct is paved and accessible.​</w:t>
      </w:r>
    </w:p>
    <w:p w14:paraId="58F9440A"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Visitors to cross a walkway bridge with handrails.​</w:t>
      </w:r>
    </w:p>
    <w:p w14:paraId="6DB41D5B"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There are two sets of glass automated doors.​</w:t>
      </w:r>
    </w:p>
    <w:p w14:paraId="31D71137"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lastRenderedPageBreak/>
        <w:t xml:space="preserve">Entry into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is through a set of security panels with a clearance of 900mm. Library doors are always open during library opening hours.​</w:t>
      </w:r>
    </w:p>
    <w:p w14:paraId="22BC26DA"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There is a library customer service counter located ahead of the entrance to the left, on the ground floor. ​</w:t>
      </w:r>
    </w:p>
    <w:p w14:paraId="272B31B1" w14:textId="77777777" w:rsidR="0062402E"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An additional customer service counter is located on level 1. ​</w:t>
      </w:r>
    </w:p>
    <w:p w14:paraId="6C98989A" w14:textId="3F1E2B7E" w:rsidR="004020E6" w:rsidRPr="009E01AA" w:rsidRDefault="0062402E" w:rsidP="006B4DC8">
      <w:pPr>
        <w:spacing w:line="240" w:lineRule="auto"/>
        <w:rPr>
          <w:rFonts w:ascii="Arial" w:hAnsi="Arial" w:cs="Arial"/>
          <w:b/>
          <w:bCs/>
          <w:sz w:val="36"/>
          <w:szCs w:val="36"/>
        </w:rPr>
      </w:pPr>
      <w:r w:rsidRPr="009E01AA">
        <w:rPr>
          <w:rFonts w:ascii="Arial" w:hAnsi="Arial" w:cs="Arial"/>
          <w:b/>
          <w:bCs/>
          <w:sz w:val="36"/>
          <w:szCs w:val="36"/>
        </w:rPr>
        <w:t>There is a visual Communication Board at both customer service counters to support confident communication.</w:t>
      </w:r>
    </w:p>
    <w:p w14:paraId="22FE81C0" w14:textId="77777777" w:rsidR="002905BF" w:rsidRPr="009E01AA" w:rsidRDefault="002905B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Sensory Guide Entry</w:t>
      </w:r>
      <w:r w:rsidRPr="009E01AA">
        <w:rPr>
          <w:rStyle w:val="eop"/>
          <w:rFonts w:ascii="Arial" w:eastAsiaTheme="majorEastAsia" w:hAnsi="Arial" w:cs="Arial"/>
          <w:b/>
          <w:bCs/>
          <w:sz w:val="36"/>
          <w:szCs w:val="36"/>
        </w:rPr>
        <w:t> </w:t>
      </w:r>
    </w:p>
    <w:p w14:paraId="18C45C86" w14:textId="77777777" w:rsidR="002905BF" w:rsidRPr="009E01AA" w:rsidRDefault="002905B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401E35E1" w14:textId="77777777" w:rsidR="002905BF" w:rsidRPr="009E01AA" w:rsidRDefault="002905BF" w:rsidP="00CE30B5">
      <w:pPr>
        <w:pStyle w:val="paragraph"/>
        <w:numPr>
          <w:ilvl w:val="0"/>
          <w:numId w:val="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Change in ground surfaces</w:t>
      </w:r>
      <w:r w:rsidRPr="009E01AA">
        <w:rPr>
          <w:rStyle w:val="eop"/>
          <w:rFonts w:ascii="Arial" w:eastAsiaTheme="majorEastAsia" w:hAnsi="Arial" w:cs="Arial"/>
          <w:b/>
          <w:bCs/>
          <w:sz w:val="36"/>
          <w:szCs w:val="36"/>
        </w:rPr>
        <w:t> </w:t>
      </w:r>
    </w:p>
    <w:p w14:paraId="6205D13A" w14:textId="77777777" w:rsidR="002905BF" w:rsidRPr="009E01AA" w:rsidRDefault="002905BF" w:rsidP="00CE30B5">
      <w:pPr>
        <w:pStyle w:val="paragraph"/>
        <w:numPr>
          <w:ilvl w:val="0"/>
          <w:numId w:val="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Weather</w:t>
      </w:r>
      <w:r w:rsidRPr="009E01AA">
        <w:rPr>
          <w:rStyle w:val="eop"/>
          <w:rFonts w:ascii="Arial" w:eastAsiaTheme="majorEastAsia" w:hAnsi="Arial" w:cs="Arial"/>
          <w:b/>
          <w:bCs/>
          <w:sz w:val="36"/>
          <w:szCs w:val="36"/>
        </w:rPr>
        <w:t> </w:t>
      </w:r>
    </w:p>
    <w:p w14:paraId="14388BC5" w14:textId="77777777" w:rsidR="002905BF" w:rsidRPr="009E01AA" w:rsidRDefault="002905B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5856B50B" w14:textId="77777777" w:rsidR="002905BF" w:rsidRPr="009E01AA" w:rsidRDefault="002905BF" w:rsidP="00CE30B5">
      <w:pPr>
        <w:pStyle w:val="paragraph"/>
        <w:numPr>
          <w:ilvl w:val="0"/>
          <w:numId w:val="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Audio presentations</w:t>
      </w:r>
      <w:r w:rsidRPr="009E01AA">
        <w:rPr>
          <w:rStyle w:val="eop"/>
          <w:rFonts w:ascii="Arial" w:eastAsiaTheme="majorEastAsia" w:hAnsi="Arial" w:cs="Arial"/>
          <w:b/>
          <w:bCs/>
          <w:sz w:val="36"/>
          <w:szCs w:val="36"/>
        </w:rPr>
        <w:t> </w:t>
      </w:r>
    </w:p>
    <w:p w14:paraId="116C54D8" w14:textId="77777777" w:rsidR="002905BF" w:rsidRPr="009E01AA" w:rsidRDefault="002905BF" w:rsidP="00CE30B5">
      <w:pPr>
        <w:pStyle w:val="paragraph"/>
        <w:numPr>
          <w:ilvl w:val="0"/>
          <w:numId w:val="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Automated doors</w:t>
      </w:r>
      <w:r w:rsidRPr="009E01AA">
        <w:rPr>
          <w:rStyle w:val="eop"/>
          <w:rFonts w:ascii="Arial" w:eastAsiaTheme="majorEastAsia" w:hAnsi="Arial" w:cs="Arial"/>
          <w:b/>
          <w:bCs/>
          <w:sz w:val="36"/>
          <w:szCs w:val="36"/>
        </w:rPr>
        <w:t> </w:t>
      </w:r>
    </w:p>
    <w:p w14:paraId="03FFA0E3" w14:textId="77777777" w:rsidR="002905BF" w:rsidRPr="009E01AA" w:rsidRDefault="002905BF" w:rsidP="00CE30B5">
      <w:pPr>
        <w:pStyle w:val="paragraph"/>
        <w:numPr>
          <w:ilvl w:val="0"/>
          <w:numId w:val="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00CBE3B5" w14:textId="77777777" w:rsidR="002905BF" w:rsidRPr="009E01AA" w:rsidRDefault="002905BF" w:rsidP="00CE30B5">
      <w:pPr>
        <w:pStyle w:val="paragraph"/>
        <w:numPr>
          <w:ilvl w:val="0"/>
          <w:numId w:val="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eop"/>
          <w:rFonts w:ascii="Arial" w:eastAsiaTheme="majorEastAsia" w:hAnsi="Arial" w:cs="Arial"/>
          <w:b/>
          <w:bCs/>
          <w:sz w:val="36"/>
          <w:szCs w:val="36"/>
        </w:rPr>
        <w:t> </w:t>
      </w:r>
    </w:p>
    <w:p w14:paraId="28EB55EC" w14:textId="77777777" w:rsidR="002905BF" w:rsidRPr="009E01AA" w:rsidRDefault="002905BF" w:rsidP="00CE30B5">
      <w:pPr>
        <w:pStyle w:val="paragraph"/>
        <w:numPr>
          <w:ilvl w:val="0"/>
          <w:numId w:val="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Security panel alarm</w:t>
      </w:r>
      <w:r w:rsidRPr="009E01AA">
        <w:rPr>
          <w:rStyle w:val="eop"/>
          <w:rFonts w:ascii="Arial" w:eastAsiaTheme="majorEastAsia" w:hAnsi="Arial" w:cs="Arial"/>
          <w:b/>
          <w:bCs/>
          <w:sz w:val="36"/>
          <w:szCs w:val="36"/>
        </w:rPr>
        <w:t> </w:t>
      </w:r>
    </w:p>
    <w:p w14:paraId="674BF6EE" w14:textId="77777777" w:rsidR="002905BF" w:rsidRPr="009E01AA" w:rsidRDefault="002905BF" w:rsidP="00CE30B5">
      <w:pPr>
        <w:pStyle w:val="paragraph"/>
        <w:numPr>
          <w:ilvl w:val="0"/>
          <w:numId w:val="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Traffic</w:t>
      </w:r>
      <w:r w:rsidRPr="009E01AA">
        <w:rPr>
          <w:rStyle w:val="eop"/>
          <w:rFonts w:ascii="Arial" w:eastAsiaTheme="majorEastAsia" w:hAnsi="Arial" w:cs="Arial"/>
          <w:b/>
          <w:bCs/>
          <w:sz w:val="36"/>
          <w:szCs w:val="36"/>
        </w:rPr>
        <w:t> </w:t>
      </w:r>
    </w:p>
    <w:p w14:paraId="684CF6A4" w14:textId="77777777" w:rsidR="002905BF" w:rsidRPr="009E01AA" w:rsidRDefault="002905B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Sights</w:t>
      </w:r>
      <w:r w:rsidRPr="009E01AA">
        <w:rPr>
          <w:rStyle w:val="eop"/>
          <w:rFonts w:ascii="Arial" w:eastAsiaTheme="majorEastAsia" w:hAnsi="Arial" w:cs="Arial"/>
          <w:b/>
          <w:bCs/>
          <w:sz w:val="36"/>
          <w:szCs w:val="36"/>
        </w:rPr>
        <w:t> </w:t>
      </w:r>
    </w:p>
    <w:p w14:paraId="6B9EE291" w14:textId="77777777" w:rsidR="002905BF" w:rsidRPr="009E01AA" w:rsidRDefault="002905BF" w:rsidP="00CE30B5">
      <w:pPr>
        <w:pStyle w:val="paragraph"/>
        <w:numPr>
          <w:ilvl w:val="0"/>
          <w:numId w:val="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Installations</w:t>
      </w:r>
      <w:r w:rsidRPr="009E01AA">
        <w:rPr>
          <w:rStyle w:val="eop"/>
          <w:rFonts w:ascii="Arial" w:eastAsiaTheme="majorEastAsia" w:hAnsi="Arial" w:cs="Arial"/>
          <w:b/>
          <w:bCs/>
          <w:sz w:val="36"/>
          <w:szCs w:val="36"/>
        </w:rPr>
        <w:t> </w:t>
      </w:r>
    </w:p>
    <w:p w14:paraId="4966D195" w14:textId="77777777" w:rsidR="002905BF" w:rsidRPr="009E01AA" w:rsidRDefault="002905BF" w:rsidP="00CE30B5">
      <w:pPr>
        <w:pStyle w:val="paragraph"/>
        <w:numPr>
          <w:ilvl w:val="0"/>
          <w:numId w:val="1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Glare</w:t>
      </w:r>
      <w:r w:rsidRPr="009E01AA">
        <w:rPr>
          <w:rStyle w:val="eop"/>
          <w:rFonts w:ascii="Arial" w:eastAsiaTheme="majorEastAsia" w:hAnsi="Arial" w:cs="Arial"/>
          <w:b/>
          <w:bCs/>
          <w:sz w:val="36"/>
          <w:szCs w:val="36"/>
        </w:rPr>
        <w:t> </w:t>
      </w:r>
    </w:p>
    <w:p w14:paraId="0883132E" w14:textId="77777777" w:rsidR="002905BF" w:rsidRPr="009E01AA" w:rsidRDefault="002905B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27837B38" w14:textId="77777777" w:rsidR="002905BF" w:rsidRPr="009E01AA" w:rsidRDefault="002905BF" w:rsidP="00CE30B5">
      <w:pPr>
        <w:pStyle w:val="paragraph"/>
        <w:numPr>
          <w:ilvl w:val="0"/>
          <w:numId w:val="1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Food/Drink</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36E03641" w14:textId="77777777" w:rsidR="0062402E" w:rsidRPr="009E01AA" w:rsidRDefault="0062402E" w:rsidP="006B4DC8">
      <w:pPr>
        <w:spacing w:line="240" w:lineRule="auto"/>
        <w:rPr>
          <w:rFonts w:ascii="Arial" w:hAnsi="Arial" w:cs="Arial"/>
          <w:b/>
          <w:bCs/>
          <w:sz w:val="36"/>
          <w:szCs w:val="36"/>
        </w:rPr>
      </w:pPr>
    </w:p>
    <w:p w14:paraId="7BB0C916" w14:textId="77777777" w:rsidR="002C4FB2" w:rsidRPr="006B4DC8" w:rsidRDefault="002C4FB2" w:rsidP="006B4DC8">
      <w:pPr>
        <w:pStyle w:val="paragraph"/>
        <w:spacing w:before="0" w:beforeAutospacing="0" w:after="0" w:afterAutospacing="0"/>
        <w:textAlignment w:val="baseline"/>
        <w:rPr>
          <w:rFonts w:ascii="Arial" w:hAnsi="Arial" w:cs="Arial"/>
          <w:b/>
          <w:bCs/>
          <w:sz w:val="48"/>
          <w:szCs w:val="48"/>
        </w:rPr>
      </w:pPr>
      <w:r w:rsidRPr="006B4DC8">
        <w:rPr>
          <w:rStyle w:val="normaltextrun"/>
          <w:rFonts w:ascii="Arial" w:eastAsiaTheme="majorEastAsia" w:hAnsi="Arial" w:cs="Arial"/>
          <w:b/>
          <w:bCs/>
          <w:sz w:val="48"/>
          <w:szCs w:val="48"/>
        </w:rPr>
        <w:t>Staff</w:t>
      </w:r>
      <w:r w:rsidRPr="006B4DC8">
        <w:rPr>
          <w:rStyle w:val="eop"/>
          <w:rFonts w:ascii="Arial" w:eastAsiaTheme="majorEastAsia" w:hAnsi="Arial" w:cs="Arial"/>
          <w:b/>
          <w:bCs/>
          <w:sz w:val="48"/>
          <w:szCs w:val="48"/>
        </w:rPr>
        <w:t> </w:t>
      </w:r>
    </w:p>
    <w:p w14:paraId="481F57F0"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All staff wear lanyards, name badges and communication radios with headsets.</w:t>
      </w:r>
      <w:r w:rsidRPr="009E01AA">
        <w:rPr>
          <w:rStyle w:val="eop"/>
          <w:rFonts w:ascii="Arial" w:eastAsiaTheme="majorEastAsia" w:hAnsi="Arial" w:cs="Arial"/>
          <w:b/>
          <w:bCs/>
          <w:sz w:val="36"/>
          <w:szCs w:val="36"/>
        </w:rPr>
        <w:t> </w:t>
      </w:r>
    </w:p>
    <w:p w14:paraId="757D7145"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lastRenderedPageBreak/>
        <w:t xml:space="preserve">A team of library staff are available to assist with any enquiries, bookings or to </w:t>
      </w:r>
      <w:proofErr w:type="gramStart"/>
      <w:r w:rsidRPr="009E01AA">
        <w:rPr>
          <w:rStyle w:val="normaltextrun"/>
          <w:rFonts w:ascii="Arial" w:eastAsiaTheme="majorEastAsia" w:hAnsi="Arial" w:cs="Arial"/>
          <w:b/>
          <w:bCs/>
          <w:sz w:val="36"/>
          <w:szCs w:val="36"/>
        </w:rPr>
        <w:t>provide assistance</w:t>
      </w:r>
      <w:proofErr w:type="gramEnd"/>
      <w:r w:rsidRPr="009E01AA">
        <w:rPr>
          <w:rStyle w:val="normaltextrun"/>
          <w:rFonts w:ascii="Arial" w:eastAsiaTheme="majorEastAsia" w:hAnsi="Arial" w:cs="Arial"/>
          <w:b/>
          <w:bCs/>
          <w:sz w:val="36"/>
          <w:szCs w:val="36"/>
        </w:rPr>
        <w:t>.</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686F5129"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Library Toilet</w:t>
      </w:r>
      <w:r w:rsidRPr="009E01AA">
        <w:rPr>
          <w:rStyle w:val="eop"/>
          <w:rFonts w:ascii="Arial" w:eastAsiaTheme="majorEastAsia" w:hAnsi="Arial" w:cs="Arial"/>
          <w:b/>
          <w:bCs/>
          <w:sz w:val="36"/>
          <w:szCs w:val="36"/>
        </w:rPr>
        <w:t> </w:t>
      </w:r>
    </w:p>
    <w:p w14:paraId="11897DB8"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proofErr w:type="spellStart"/>
      <w:r w:rsidRPr="009E01AA">
        <w:rPr>
          <w:rStyle w:val="normaltextrun"/>
          <w:rFonts w:ascii="Arial" w:eastAsiaTheme="majorEastAsia" w:hAnsi="Arial" w:cs="Arial"/>
          <w:b/>
          <w:bCs/>
          <w:sz w:val="36"/>
          <w:szCs w:val="36"/>
        </w:rPr>
        <w:t>Bunjil</w:t>
      </w:r>
      <w:proofErr w:type="spellEnd"/>
      <w:r w:rsidRPr="009E01AA">
        <w:rPr>
          <w:rStyle w:val="normaltextrun"/>
          <w:rFonts w:ascii="Arial" w:eastAsiaTheme="majorEastAsia" w:hAnsi="Arial" w:cs="Arial"/>
          <w:b/>
          <w:bCs/>
          <w:sz w:val="36"/>
          <w:szCs w:val="36"/>
        </w:rPr>
        <w:t xml:space="preserve"> Place Library has one public toilet.</w:t>
      </w:r>
      <w:r w:rsidRPr="009E01AA">
        <w:rPr>
          <w:rStyle w:val="eop"/>
          <w:rFonts w:ascii="Arial" w:eastAsiaTheme="majorEastAsia" w:hAnsi="Arial" w:cs="Arial"/>
          <w:b/>
          <w:bCs/>
          <w:sz w:val="36"/>
          <w:szCs w:val="36"/>
        </w:rPr>
        <w:t> </w:t>
      </w:r>
    </w:p>
    <w:p w14:paraId="62A8BDEE"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Location: Within the library, on level 1, near the computer section.</w:t>
      </w:r>
      <w:r w:rsidRPr="009E01AA">
        <w:rPr>
          <w:rStyle w:val="eop"/>
          <w:rFonts w:ascii="Arial" w:eastAsiaTheme="majorEastAsia" w:hAnsi="Arial" w:cs="Arial"/>
          <w:b/>
          <w:bCs/>
          <w:sz w:val="36"/>
          <w:szCs w:val="36"/>
        </w:rPr>
        <w:t> </w:t>
      </w:r>
    </w:p>
    <w:p w14:paraId="7E8B353D"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Includes: </w:t>
      </w:r>
      <w:r w:rsidRPr="009E01AA">
        <w:rPr>
          <w:rStyle w:val="eop"/>
          <w:rFonts w:ascii="Arial" w:eastAsiaTheme="majorEastAsia" w:hAnsi="Arial" w:cs="Arial"/>
          <w:b/>
          <w:bCs/>
          <w:sz w:val="36"/>
          <w:szCs w:val="36"/>
        </w:rPr>
        <w:t> </w:t>
      </w:r>
    </w:p>
    <w:p w14:paraId="3D8666F0"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One unisex, accessible toilet with artificial lighting. </w:t>
      </w:r>
      <w:r w:rsidRPr="009E01AA">
        <w:rPr>
          <w:rStyle w:val="eop"/>
          <w:rFonts w:ascii="Arial" w:eastAsiaTheme="majorEastAsia" w:hAnsi="Arial" w:cs="Arial"/>
          <w:b/>
          <w:bCs/>
          <w:sz w:val="36"/>
          <w:szCs w:val="36"/>
        </w:rPr>
        <w:t> </w:t>
      </w:r>
    </w:p>
    <w:p w14:paraId="6827CFBD"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Manual door opening inward. Door clearance of 870mm. Latch lock at 1160mm AFFL. </w:t>
      </w:r>
      <w:r w:rsidRPr="009E01AA">
        <w:rPr>
          <w:rStyle w:val="eop"/>
          <w:rFonts w:ascii="Arial" w:eastAsiaTheme="majorEastAsia" w:hAnsi="Arial" w:cs="Arial"/>
          <w:b/>
          <w:bCs/>
          <w:sz w:val="36"/>
          <w:szCs w:val="36"/>
        </w:rPr>
        <w:t> </w:t>
      </w:r>
    </w:p>
    <w:p w14:paraId="5A597B99"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Cubicle space 4200mm x 2340mm. </w:t>
      </w:r>
      <w:r w:rsidRPr="009E01AA">
        <w:rPr>
          <w:rStyle w:val="eop"/>
          <w:rFonts w:ascii="Arial" w:eastAsiaTheme="majorEastAsia" w:hAnsi="Arial" w:cs="Arial"/>
          <w:b/>
          <w:bCs/>
          <w:sz w:val="36"/>
          <w:szCs w:val="36"/>
        </w:rPr>
        <w:t> </w:t>
      </w:r>
    </w:p>
    <w:p w14:paraId="35E772AD"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Grab bars to the left and behind toilet. </w:t>
      </w:r>
      <w:r w:rsidRPr="009E01AA">
        <w:rPr>
          <w:rStyle w:val="eop"/>
          <w:rFonts w:ascii="Arial" w:eastAsiaTheme="majorEastAsia" w:hAnsi="Arial" w:cs="Arial"/>
          <w:b/>
          <w:bCs/>
          <w:sz w:val="36"/>
          <w:szCs w:val="36"/>
        </w:rPr>
        <w:t> </w:t>
      </w:r>
    </w:p>
    <w:p w14:paraId="0B272560"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height 460mm AFFL with left hand transfer. </w:t>
      </w:r>
      <w:r w:rsidRPr="009E01AA">
        <w:rPr>
          <w:rStyle w:val="eop"/>
          <w:rFonts w:ascii="Arial" w:eastAsiaTheme="majorEastAsia" w:hAnsi="Arial" w:cs="Arial"/>
          <w:b/>
          <w:bCs/>
          <w:sz w:val="36"/>
          <w:szCs w:val="36"/>
        </w:rPr>
        <w:t> </w:t>
      </w:r>
    </w:p>
    <w:p w14:paraId="77D19522"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Sink height 800mm AFFL with lever tap 910mm AFFL. </w:t>
      </w:r>
      <w:r w:rsidRPr="009E01AA">
        <w:rPr>
          <w:rStyle w:val="eop"/>
          <w:rFonts w:ascii="Arial" w:eastAsiaTheme="majorEastAsia" w:hAnsi="Arial" w:cs="Arial"/>
          <w:b/>
          <w:bCs/>
          <w:sz w:val="36"/>
          <w:szCs w:val="36"/>
        </w:rPr>
        <w:t> </w:t>
      </w:r>
    </w:p>
    <w:p w14:paraId="3E534192" w14:textId="77777777" w:rsidR="002C4FB2" w:rsidRDefault="002C4FB2" w:rsidP="006B4DC8">
      <w:pPr>
        <w:pStyle w:val="paragraph"/>
        <w:spacing w:before="0" w:beforeAutospacing="0" w:after="0" w:afterAutospacing="0"/>
        <w:textAlignment w:val="baseline"/>
        <w:rPr>
          <w:rStyle w:val="eop"/>
          <w:rFonts w:ascii="Arial" w:eastAsiaTheme="majorEastAsia" w:hAnsi="Arial" w:cs="Arial"/>
          <w:b/>
          <w:bCs/>
          <w:sz w:val="36"/>
          <w:szCs w:val="36"/>
        </w:rPr>
      </w:pPr>
      <w:r w:rsidRPr="009E01AA">
        <w:rPr>
          <w:rStyle w:val="normaltextrun"/>
          <w:rFonts w:ascii="Arial" w:eastAsiaTheme="majorEastAsia" w:hAnsi="Arial" w:cs="Arial"/>
          <w:b/>
          <w:bCs/>
          <w:sz w:val="36"/>
          <w:szCs w:val="36"/>
        </w:rPr>
        <w:t>Baby change area. </w:t>
      </w:r>
      <w:r w:rsidRPr="009E01AA">
        <w:rPr>
          <w:rStyle w:val="eop"/>
          <w:rFonts w:ascii="Arial" w:eastAsiaTheme="majorEastAsia" w:hAnsi="Arial" w:cs="Arial"/>
          <w:b/>
          <w:bCs/>
          <w:sz w:val="36"/>
          <w:szCs w:val="36"/>
        </w:rPr>
        <w:t> </w:t>
      </w:r>
    </w:p>
    <w:p w14:paraId="249BD68A" w14:textId="77777777" w:rsidR="006B4DC8" w:rsidRPr="009E01AA" w:rsidRDefault="006B4DC8" w:rsidP="006B4DC8">
      <w:pPr>
        <w:pStyle w:val="paragraph"/>
        <w:spacing w:before="0" w:beforeAutospacing="0" w:after="0" w:afterAutospacing="0"/>
        <w:textAlignment w:val="baseline"/>
        <w:rPr>
          <w:rFonts w:ascii="Arial" w:hAnsi="Arial" w:cs="Arial"/>
          <w:b/>
          <w:bCs/>
          <w:sz w:val="36"/>
          <w:szCs w:val="36"/>
        </w:rPr>
      </w:pPr>
    </w:p>
    <w:p w14:paraId="1B076093" w14:textId="77777777" w:rsidR="002C4FB2" w:rsidRPr="006B4DC8" w:rsidRDefault="002C4FB2" w:rsidP="006B4DC8">
      <w:pPr>
        <w:pStyle w:val="paragraph"/>
        <w:spacing w:before="0" w:beforeAutospacing="0" w:after="0" w:afterAutospacing="0"/>
        <w:textAlignment w:val="baseline"/>
        <w:rPr>
          <w:rFonts w:ascii="Arial" w:hAnsi="Arial" w:cs="Arial"/>
          <w:b/>
          <w:bCs/>
          <w:sz w:val="48"/>
          <w:szCs w:val="48"/>
        </w:rPr>
      </w:pPr>
      <w:r w:rsidRPr="006B4DC8">
        <w:rPr>
          <w:rStyle w:val="normaltextrun"/>
          <w:rFonts w:ascii="Arial" w:eastAsiaTheme="majorEastAsia" w:hAnsi="Arial" w:cs="Arial"/>
          <w:b/>
          <w:bCs/>
          <w:sz w:val="48"/>
          <w:szCs w:val="48"/>
        </w:rPr>
        <w:t>Sensory Guide Library Toilet</w:t>
      </w:r>
      <w:r w:rsidRPr="006B4DC8">
        <w:rPr>
          <w:rStyle w:val="eop"/>
          <w:rFonts w:ascii="Arial" w:eastAsiaTheme="majorEastAsia" w:hAnsi="Arial" w:cs="Arial"/>
          <w:b/>
          <w:bCs/>
          <w:sz w:val="48"/>
          <w:szCs w:val="48"/>
        </w:rPr>
        <w:t> </w:t>
      </w:r>
    </w:p>
    <w:p w14:paraId="0510956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6840A4D9" w14:textId="77777777" w:rsidR="002C4FB2" w:rsidRPr="009E01AA" w:rsidRDefault="002C4FB2" w:rsidP="00CE30B5">
      <w:pPr>
        <w:pStyle w:val="paragraph"/>
        <w:numPr>
          <w:ilvl w:val="0"/>
          <w:numId w:val="1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Change in ground surfaces</w:t>
      </w:r>
      <w:r w:rsidRPr="009E01AA">
        <w:rPr>
          <w:rStyle w:val="eop"/>
          <w:rFonts w:ascii="Arial" w:eastAsiaTheme="majorEastAsia" w:hAnsi="Arial" w:cs="Arial"/>
          <w:b/>
          <w:bCs/>
          <w:sz w:val="36"/>
          <w:szCs w:val="36"/>
        </w:rPr>
        <w:t> </w:t>
      </w:r>
    </w:p>
    <w:p w14:paraId="13011285" w14:textId="77777777" w:rsidR="002C4FB2" w:rsidRPr="009E01AA" w:rsidRDefault="002C4FB2" w:rsidP="00CE30B5">
      <w:pPr>
        <w:pStyle w:val="paragraph"/>
        <w:numPr>
          <w:ilvl w:val="0"/>
          <w:numId w:val="1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2B302B32" w14:textId="77777777" w:rsidR="002C4FB2" w:rsidRPr="009E01AA" w:rsidRDefault="002C4FB2" w:rsidP="00CE30B5">
      <w:pPr>
        <w:pStyle w:val="paragraph"/>
        <w:numPr>
          <w:ilvl w:val="0"/>
          <w:numId w:val="1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71F5DD73"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003D7F24" w14:textId="77777777" w:rsidR="002C4FB2" w:rsidRPr="009E01AA" w:rsidRDefault="002C4FB2" w:rsidP="00CE30B5">
      <w:pPr>
        <w:pStyle w:val="paragraph"/>
        <w:numPr>
          <w:ilvl w:val="0"/>
          <w:numId w:val="1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52432D04" w14:textId="77777777" w:rsidR="002C4FB2" w:rsidRPr="009E01AA" w:rsidRDefault="002C4FB2" w:rsidP="00CE30B5">
      <w:pPr>
        <w:pStyle w:val="paragraph"/>
        <w:numPr>
          <w:ilvl w:val="0"/>
          <w:numId w:val="1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Hand dryers</w:t>
      </w:r>
      <w:r w:rsidRPr="009E01AA">
        <w:rPr>
          <w:rStyle w:val="eop"/>
          <w:rFonts w:ascii="Arial" w:eastAsiaTheme="majorEastAsia" w:hAnsi="Arial" w:cs="Arial"/>
          <w:b/>
          <w:bCs/>
          <w:sz w:val="36"/>
          <w:szCs w:val="36"/>
        </w:rPr>
        <w:t> </w:t>
      </w:r>
    </w:p>
    <w:p w14:paraId="7622E158" w14:textId="77777777" w:rsidR="002C4FB2" w:rsidRPr="009E01AA" w:rsidRDefault="002C4FB2" w:rsidP="00CE30B5">
      <w:pPr>
        <w:pStyle w:val="paragraph"/>
        <w:numPr>
          <w:ilvl w:val="0"/>
          <w:numId w:val="1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flushing</w:t>
      </w:r>
      <w:r w:rsidRPr="009E01AA">
        <w:rPr>
          <w:rStyle w:val="eop"/>
          <w:rFonts w:ascii="Arial" w:eastAsiaTheme="majorEastAsia" w:hAnsi="Arial" w:cs="Arial"/>
          <w:b/>
          <w:bCs/>
          <w:sz w:val="36"/>
          <w:szCs w:val="36"/>
        </w:rPr>
        <w:t> </w:t>
      </w:r>
    </w:p>
    <w:p w14:paraId="332BF4F7" w14:textId="77777777" w:rsidR="002C4FB2" w:rsidRPr="009E01AA" w:rsidRDefault="002C4FB2" w:rsidP="00CE30B5">
      <w:pPr>
        <w:pStyle w:val="paragraph"/>
        <w:numPr>
          <w:ilvl w:val="0"/>
          <w:numId w:val="1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Water running</w:t>
      </w:r>
      <w:r w:rsidRPr="009E01AA">
        <w:rPr>
          <w:rStyle w:val="eop"/>
          <w:rFonts w:ascii="Arial" w:eastAsiaTheme="majorEastAsia" w:hAnsi="Arial" w:cs="Arial"/>
          <w:b/>
          <w:bCs/>
          <w:sz w:val="36"/>
          <w:szCs w:val="36"/>
        </w:rPr>
        <w:t> </w:t>
      </w:r>
    </w:p>
    <w:p w14:paraId="38617548"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Sights</w:t>
      </w:r>
      <w:r w:rsidRPr="009E01AA">
        <w:rPr>
          <w:rStyle w:val="eop"/>
          <w:rFonts w:ascii="Arial" w:eastAsiaTheme="majorEastAsia" w:hAnsi="Arial" w:cs="Arial"/>
          <w:b/>
          <w:bCs/>
          <w:sz w:val="36"/>
          <w:szCs w:val="36"/>
        </w:rPr>
        <w:t> </w:t>
      </w:r>
    </w:p>
    <w:p w14:paraId="0DDD24EC" w14:textId="77777777" w:rsidR="002C4FB2" w:rsidRPr="009E01AA" w:rsidRDefault="002C4FB2" w:rsidP="00CE30B5">
      <w:pPr>
        <w:pStyle w:val="paragraph"/>
        <w:numPr>
          <w:ilvl w:val="0"/>
          <w:numId w:val="1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Bright lights</w:t>
      </w:r>
      <w:r w:rsidRPr="009E01AA">
        <w:rPr>
          <w:rStyle w:val="eop"/>
          <w:rFonts w:ascii="Arial" w:eastAsiaTheme="majorEastAsia" w:hAnsi="Arial" w:cs="Arial"/>
          <w:b/>
          <w:bCs/>
          <w:sz w:val="36"/>
          <w:szCs w:val="36"/>
        </w:rPr>
        <w:t> </w:t>
      </w:r>
    </w:p>
    <w:p w14:paraId="77DE3C6F" w14:textId="77777777" w:rsidR="002C4FB2" w:rsidRPr="009E01AA" w:rsidRDefault="002C4FB2" w:rsidP="00CE30B5">
      <w:pPr>
        <w:pStyle w:val="paragraph"/>
        <w:numPr>
          <w:ilvl w:val="0"/>
          <w:numId w:val="2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Mirror/Reflection</w:t>
      </w:r>
      <w:r w:rsidRPr="009E01AA">
        <w:rPr>
          <w:rStyle w:val="eop"/>
          <w:rFonts w:ascii="Arial" w:eastAsiaTheme="majorEastAsia" w:hAnsi="Arial" w:cs="Arial"/>
          <w:b/>
          <w:bCs/>
          <w:sz w:val="36"/>
          <w:szCs w:val="36"/>
        </w:rPr>
        <w:t> </w:t>
      </w:r>
    </w:p>
    <w:p w14:paraId="23C17233"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4F46DC61" w14:textId="77777777" w:rsidR="002C4FB2" w:rsidRPr="009E01AA" w:rsidRDefault="002C4FB2" w:rsidP="00CE30B5">
      <w:pPr>
        <w:pStyle w:val="paragraph"/>
        <w:numPr>
          <w:ilvl w:val="0"/>
          <w:numId w:val="2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Bathroom smells</w:t>
      </w:r>
      <w:r w:rsidRPr="009E01AA">
        <w:rPr>
          <w:rStyle w:val="eop"/>
          <w:rFonts w:ascii="Arial" w:eastAsiaTheme="majorEastAsia" w:hAnsi="Arial" w:cs="Arial"/>
          <w:b/>
          <w:bCs/>
          <w:sz w:val="36"/>
          <w:szCs w:val="36"/>
        </w:rPr>
        <w:t> </w:t>
      </w:r>
    </w:p>
    <w:p w14:paraId="6C814483" w14:textId="77777777" w:rsidR="002C4FB2" w:rsidRPr="009E01AA" w:rsidRDefault="002C4FB2" w:rsidP="00CE30B5">
      <w:pPr>
        <w:pStyle w:val="paragraph"/>
        <w:numPr>
          <w:ilvl w:val="0"/>
          <w:numId w:val="2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Disinfectants</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362E362C" w14:textId="77777777" w:rsidR="002C4FB2" w:rsidRPr="006B4DC8" w:rsidRDefault="002C4FB2" w:rsidP="006B4DC8">
      <w:pPr>
        <w:pStyle w:val="paragraph"/>
        <w:spacing w:before="0" w:beforeAutospacing="0" w:after="0" w:afterAutospacing="0"/>
        <w:textAlignment w:val="baseline"/>
        <w:rPr>
          <w:rFonts w:ascii="Arial" w:hAnsi="Arial" w:cs="Arial"/>
          <w:b/>
          <w:bCs/>
          <w:sz w:val="48"/>
          <w:szCs w:val="48"/>
        </w:rPr>
      </w:pPr>
      <w:proofErr w:type="spellStart"/>
      <w:r w:rsidRPr="006B4DC8">
        <w:rPr>
          <w:rStyle w:val="normaltextrun"/>
          <w:rFonts w:ascii="Arial" w:eastAsiaTheme="majorEastAsia" w:hAnsi="Arial" w:cs="Arial"/>
          <w:b/>
          <w:bCs/>
          <w:sz w:val="48"/>
          <w:szCs w:val="48"/>
        </w:rPr>
        <w:lastRenderedPageBreak/>
        <w:t>Bunjil</w:t>
      </w:r>
      <w:proofErr w:type="spellEnd"/>
      <w:r w:rsidRPr="006B4DC8">
        <w:rPr>
          <w:rStyle w:val="normaltextrun"/>
          <w:rFonts w:ascii="Arial" w:eastAsiaTheme="majorEastAsia" w:hAnsi="Arial" w:cs="Arial"/>
          <w:b/>
          <w:bCs/>
          <w:sz w:val="48"/>
          <w:szCs w:val="48"/>
        </w:rPr>
        <w:t xml:space="preserve"> Place Changing Places Toilet</w:t>
      </w:r>
      <w:r w:rsidRPr="006B4DC8">
        <w:rPr>
          <w:rStyle w:val="eop"/>
          <w:rFonts w:ascii="Arial" w:eastAsiaTheme="majorEastAsia" w:hAnsi="Arial" w:cs="Arial"/>
          <w:b/>
          <w:bCs/>
          <w:sz w:val="48"/>
          <w:szCs w:val="48"/>
        </w:rPr>
        <w:t> </w:t>
      </w:r>
    </w:p>
    <w:p w14:paraId="25E11512"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 xml:space="preserve">In </w:t>
      </w:r>
      <w:proofErr w:type="spellStart"/>
      <w:r w:rsidRPr="009E01AA">
        <w:rPr>
          <w:rStyle w:val="normaltextrun"/>
          <w:rFonts w:ascii="Arial" w:eastAsiaTheme="majorEastAsia" w:hAnsi="Arial" w:cs="Arial"/>
          <w:b/>
          <w:bCs/>
          <w:sz w:val="36"/>
          <w:szCs w:val="36"/>
        </w:rPr>
        <w:t>Bunjil</w:t>
      </w:r>
      <w:proofErr w:type="spellEnd"/>
      <w:r w:rsidRPr="009E01AA">
        <w:rPr>
          <w:rStyle w:val="normaltextrun"/>
          <w:rFonts w:ascii="Arial" w:eastAsiaTheme="majorEastAsia" w:hAnsi="Arial" w:cs="Arial"/>
          <w:b/>
          <w:bCs/>
          <w:sz w:val="36"/>
          <w:szCs w:val="36"/>
        </w:rPr>
        <w:t xml:space="preserve"> Place foyer, on ground level, a Changing Places toilet is available. </w:t>
      </w:r>
      <w:r w:rsidRPr="009E01AA">
        <w:rPr>
          <w:rStyle w:val="scxw9213092"/>
          <w:rFonts w:ascii="Arial" w:eastAsiaTheme="majorEastAsia" w:hAnsi="Arial" w:cs="Arial"/>
          <w:b/>
          <w:bCs/>
          <w:sz w:val="36"/>
          <w:szCs w:val="36"/>
        </w:rPr>
        <w:t> </w:t>
      </w:r>
      <w:r w:rsidRPr="009E01AA">
        <w:rPr>
          <w:rFonts w:ascii="Arial" w:hAnsi="Arial" w:cs="Arial"/>
          <w:b/>
          <w:bCs/>
          <w:sz w:val="36"/>
          <w:szCs w:val="36"/>
        </w:rPr>
        <w:br/>
      </w:r>
      <w:r w:rsidRPr="009E01AA">
        <w:rPr>
          <w:rStyle w:val="normaltextrun"/>
          <w:rFonts w:ascii="Arial" w:eastAsiaTheme="majorEastAsia" w:hAnsi="Arial" w:cs="Arial"/>
          <w:b/>
          <w:bCs/>
          <w:sz w:val="36"/>
          <w:szCs w:val="36"/>
        </w:rPr>
        <w:t>Changing Places toilets have extra features and more space to meet the needs of people with severe and profound disabilities.</w:t>
      </w:r>
      <w:r w:rsidRPr="009E01AA">
        <w:rPr>
          <w:rStyle w:val="eop"/>
          <w:rFonts w:ascii="Arial" w:eastAsiaTheme="majorEastAsia" w:hAnsi="Arial" w:cs="Arial"/>
          <w:b/>
          <w:bCs/>
          <w:sz w:val="36"/>
          <w:szCs w:val="36"/>
        </w:rPr>
        <w:t> </w:t>
      </w:r>
    </w:p>
    <w:p w14:paraId="46F21A45"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Location: To the left of the café.</w:t>
      </w:r>
      <w:r w:rsidRPr="009E01AA">
        <w:rPr>
          <w:rStyle w:val="eop"/>
          <w:rFonts w:ascii="Arial" w:eastAsiaTheme="majorEastAsia" w:hAnsi="Arial" w:cs="Arial"/>
          <w:b/>
          <w:bCs/>
          <w:sz w:val="36"/>
          <w:szCs w:val="36"/>
        </w:rPr>
        <w:t> </w:t>
      </w:r>
    </w:p>
    <w:p w14:paraId="50E6B4E3"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Includes: </w:t>
      </w:r>
      <w:r w:rsidRPr="009E01AA">
        <w:rPr>
          <w:rStyle w:val="eop"/>
          <w:rFonts w:ascii="Arial" w:eastAsiaTheme="majorEastAsia" w:hAnsi="Arial" w:cs="Arial"/>
          <w:b/>
          <w:bCs/>
          <w:sz w:val="36"/>
          <w:szCs w:val="36"/>
        </w:rPr>
        <w:t> </w:t>
      </w:r>
    </w:p>
    <w:p w14:paraId="3DB650E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 unisex, fully accessible toilet and adult change facility with artificial lighting. </w:t>
      </w:r>
      <w:r w:rsidRPr="009E01AA">
        <w:rPr>
          <w:rStyle w:val="eop"/>
          <w:rFonts w:ascii="Arial" w:eastAsiaTheme="majorEastAsia" w:hAnsi="Arial" w:cs="Arial"/>
          <w:b/>
          <w:bCs/>
          <w:sz w:val="36"/>
          <w:szCs w:val="36"/>
        </w:rPr>
        <w:t> </w:t>
      </w:r>
    </w:p>
    <w:p w14:paraId="164B02CB"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Automated sliding door. Door clearance of 1 metre. Automated lock 1160mm AFFL. </w:t>
      </w:r>
      <w:r w:rsidRPr="009E01AA">
        <w:rPr>
          <w:rStyle w:val="eop"/>
          <w:rFonts w:ascii="Arial" w:eastAsiaTheme="majorEastAsia" w:hAnsi="Arial" w:cs="Arial"/>
          <w:b/>
          <w:bCs/>
          <w:sz w:val="36"/>
          <w:szCs w:val="36"/>
        </w:rPr>
        <w:t> </w:t>
      </w:r>
    </w:p>
    <w:p w14:paraId="56B6DACB"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Cubicle space 4080mm x 2750mm. </w:t>
      </w:r>
      <w:r w:rsidRPr="009E01AA">
        <w:rPr>
          <w:rStyle w:val="eop"/>
          <w:rFonts w:ascii="Arial" w:eastAsiaTheme="majorEastAsia" w:hAnsi="Arial" w:cs="Arial"/>
          <w:b/>
          <w:bCs/>
          <w:sz w:val="36"/>
          <w:szCs w:val="36"/>
        </w:rPr>
        <w:t> </w:t>
      </w:r>
    </w:p>
    <w:p w14:paraId="3FF48EA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Flip up grab bars on either side of toilet. </w:t>
      </w:r>
      <w:r w:rsidRPr="009E01AA">
        <w:rPr>
          <w:rStyle w:val="eop"/>
          <w:rFonts w:ascii="Arial" w:eastAsiaTheme="majorEastAsia" w:hAnsi="Arial" w:cs="Arial"/>
          <w:b/>
          <w:bCs/>
          <w:sz w:val="36"/>
          <w:szCs w:val="36"/>
        </w:rPr>
        <w:t> </w:t>
      </w:r>
    </w:p>
    <w:p w14:paraId="2411DF55"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height 450mm with left- or right-hand transfer. </w:t>
      </w:r>
      <w:r w:rsidRPr="009E01AA">
        <w:rPr>
          <w:rStyle w:val="eop"/>
          <w:rFonts w:ascii="Arial" w:eastAsiaTheme="majorEastAsia" w:hAnsi="Arial" w:cs="Arial"/>
          <w:b/>
          <w:bCs/>
          <w:sz w:val="36"/>
          <w:szCs w:val="36"/>
        </w:rPr>
        <w:t> </w:t>
      </w:r>
    </w:p>
    <w:p w14:paraId="5CB195F8"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Sink height 800mm AFFL with automatic tap 800mm AFFL. </w:t>
      </w:r>
      <w:r w:rsidRPr="009E01AA">
        <w:rPr>
          <w:rStyle w:val="eop"/>
          <w:rFonts w:ascii="Arial" w:eastAsiaTheme="majorEastAsia" w:hAnsi="Arial" w:cs="Arial"/>
          <w:b/>
          <w:bCs/>
          <w:sz w:val="36"/>
          <w:szCs w:val="36"/>
        </w:rPr>
        <w:t> </w:t>
      </w:r>
    </w:p>
    <w:p w14:paraId="23D33FFC"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Shower with HHSH, grab bars and shower bench. Adult change table – electronically height adjustable and manual foldable table with maximum load 200kg. </w:t>
      </w:r>
      <w:r w:rsidRPr="009E01AA">
        <w:rPr>
          <w:rStyle w:val="eop"/>
          <w:rFonts w:ascii="Arial" w:eastAsiaTheme="majorEastAsia" w:hAnsi="Arial" w:cs="Arial"/>
          <w:b/>
          <w:bCs/>
          <w:sz w:val="36"/>
          <w:szCs w:val="36"/>
        </w:rPr>
        <w:t> </w:t>
      </w:r>
    </w:p>
    <w:p w14:paraId="7A4A67CE"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Prizm motorised traverse ceiling hoist with hoist/carry bar with maximum load 284kg. </w:t>
      </w:r>
      <w:r w:rsidRPr="009E01AA">
        <w:rPr>
          <w:rStyle w:val="eop"/>
          <w:rFonts w:ascii="Arial" w:eastAsiaTheme="majorEastAsia" w:hAnsi="Arial" w:cs="Arial"/>
          <w:b/>
          <w:bCs/>
          <w:sz w:val="36"/>
          <w:szCs w:val="36"/>
        </w:rPr>
        <w:t> </w:t>
      </w:r>
    </w:p>
    <w:p w14:paraId="137D520F"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 xml:space="preserve">Please remember to bring your own sling and ensure it is compatible with the hoist. </w:t>
      </w:r>
      <w:r w:rsidRPr="009E01AA">
        <w:rPr>
          <w:rStyle w:val="scxw9213092"/>
          <w:rFonts w:ascii="Arial" w:eastAsiaTheme="majorEastAsia" w:hAnsi="Arial" w:cs="Arial"/>
          <w:b/>
          <w:bCs/>
          <w:sz w:val="36"/>
          <w:szCs w:val="36"/>
        </w:rPr>
        <w:t> </w:t>
      </w:r>
      <w:r w:rsidRPr="009E01AA">
        <w:rPr>
          <w:rFonts w:ascii="Arial" w:hAnsi="Arial" w:cs="Arial"/>
          <w:b/>
          <w:bCs/>
          <w:sz w:val="36"/>
          <w:szCs w:val="36"/>
        </w:rPr>
        <w:br/>
      </w:r>
      <w:r w:rsidRPr="009E01AA">
        <w:rPr>
          <w:rStyle w:val="normaltextrun"/>
          <w:rFonts w:ascii="Arial" w:eastAsiaTheme="majorEastAsia" w:hAnsi="Arial" w:cs="Arial"/>
          <w:b/>
          <w:bCs/>
          <w:sz w:val="36"/>
          <w:szCs w:val="36"/>
        </w:rPr>
        <w:t>If there is any uncertainty, please do not use hoist. </w:t>
      </w:r>
      <w:r w:rsidRPr="009E01AA">
        <w:rPr>
          <w:rStyle w:val="eop"/>
          <w:rFonts w:ascii="Arial" w:eastAsiaTheme="majorEastAsia" w:hAnsi="Arial" w:cs="Arial"/>
          <w:b/>
          <w:bCs/>
          <w:sz w:val="36"/>
          <w:szCs w:val="36"/>
        </w:rPr>
        <w:t> </w:t>
      </w:r>
    </w:p>
    <w:p w14:paraId="643684F9" w14:textId="77777777" w:rsidR="006B4DC8" w:rsidRDefault="006B4DC8" w:rsidP="006B4DC8">
      <w:pPr>
        <w:pStyle w:val="paragraph"/>
        <w:spacing w:before="0" w:beforeAutospacing="0" w:after="0" w:afterAutospacing="0"/>
        <w:textAlignment w:val="baseline"/>
        <w:rPr>
          <w:rStyle w:val="normaltextrun"/>
          <w:rFonts w:ascii="Arial" w:eastAsiaTheme="majorEastAsia" w:hAnsi="Arial" w:cs="Arial"/>
          <w:b/>
          <w:bCs/>
          <w:sz w:val="36"/>
          <w:szCs w:val="36"/>
        </w:rPr>
      </w:pPr>
    </w:p>
    <w:p w14:paraId="2F8AFF1C" w14:textId="77777777" w:rsidR="00E823DC" w:rsidRDefault="00E823DC" w:rsidP="006B4DC8">
      <w:pPr>
        <w:pStyle w:val="paragraph"/>
        <w:spacing w:before="0" w:beforeAutospacing="0" w:after="0" w:afterAutospacing="0"/>
        <w:textAlignment w:val="baseline"/>
        <w:rPr>
          <w:rStyle w:val="normaltextrun"/>
          <w:rFonts w:ascii="Arial" w:eastAsiaTheme="majorEastAsia" w:hAnsi="Arial" w:cs="Arial"/>
          <w:b/>
          <w:bCs/>
          <w:sz w:val="48"/>
          <w:szCs w:val="48"/>
        </w:rPr>
      </w:pPr>
    </w:p>
    <w:p w14:paraId="49C1C59E" w14:textId="6E64E3FB" w:rsidR="002C4FB2" w:rsidRPr="006B4DC8" w:rsidRDefault="002C4FB2" w:rsidP="006B4DC8">
      <w:pPr>
        <w:pStyle w:val="paragraph"/>
        <w:spacing w:before="0" w:beforeAutospacing="0" w:after="0" w:afterAutospacing="0"/>
        <w:textAlignment w:val="baseline"/>
        <w:rPr>
          <w:rFonts w:ascii="Arial" w:hAnsi="Arial" w:cs="Arial"/>
          <w:b/>
          <w:bCs/>
          <w:sz w:val="48"/>
          <w:szCs w:val="48"/>
        </w:rPr>
      </w:pPr>
      <w:r w:rsidRPr="006B4DC8">
        <w:rPr>
          <w:rStyle w:val="normaltextrun"/>
          <w:rFonts w:ascii="Arial" w:eastAsiaTheme="majorEastAsia" w:hAnsi="Arial" w:cs="Arial"/>
          <w:b/>
          <w:bCs/>
          <w:sz w:val="48"/>
          <w:szCs w:val="48"/>
        </w:rPr>
        <w:t xml:space="preserve">Sensory Guide </w:t>
      </w:r>
      <w:proofErr w:type="spellStart"/>
      <w:r w:rsidRPr="006B4DC8">
        <w:rPr>
          <w:rStyle w:val="normaltextrun"/>
          <w:rFonts w:ascii="Arial" w:eastAsiaTheme="majorEastAsia" w:hAnsi="Arial" w:cs="Arial"/>
          <w:b/>
          <w:bCs/>
          <w:sz w:val="48"/>
          <w:szCs w:val="48"/>
        </w:rPr>
        <w:t>Bunjil</w:t>
      </w:r>
      <w:proofErr w:type="spellEnd"/>
      <w:r w:rsidRPr="006B4DC8">
        <w:rPr>
          <w:rStyle w:val="normaltextrun"/>
          <w:rFonts w:ascii="Arial" w:eastAsiaTheme="majorEastAsia" w:hAnsi="Arial" w:cs="Arial"/>
          <w:b/>
          <w:bCs/>
          <w:sz w:val="48"/>
          <w:szCs w:val="48"/>
        </w:rPr>
        <w:t xml:space="preserve"> Place Changing Places Toilet</w:t>
      </w:r>
      <w:r w:rsidRPr="006B4DC8">
        <w:rPr>
          <w:rStyle w:val="eop"/>
          <w:rFonts w:ascii="Arial" w:eastAsiaTheme="majorEastAsia" w:hAnsi="Arial" w:cs="Arial"/>
          <w:b/>
          <w:bCs/>
          <w:sz w:val="48"/>
          <w:szCs w:val="48"/>
        </w:rPr>
        <w:t> </w:t>
      </w:r>
    </w:p>
    <w:p w14:paraId="29C712C5"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5527D746" w14:textId="77777777" w:rsidR="002C4FB2" w:rsidRPr="009E01AA" w:rsidRDefault="002C4FB2" w:rsidP="00CE30B5">
      <w:pPr>
        <w:pStyle w:val="paragraph"/>
        <w:numPr>
          <w:ilvl w:val="0"/>
          <w:numId w:val="2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lastRenderedPageBreak/>
        <w:t>Change in ground surfaces</w:t>
      </w:r>
      <w:r w:rsidRPr="009E01AA">
        <w:rPr>
          <w:rStyle w:val="eop"/>
          <w:rFonts w:ascii="Arial" w:eastAsiaTheme="majorEastAsia" w:hAnsi="Arial" w:cs="Arial"/>
          <w:b/>
          <w:bCs/>
          <w:sz w:val="36"/>
          <w:szCs w:val="36"/>
        </w:rPr>
        <w:t> </w:t>
      </w:r>
    </w:p>
    <w:p w14:paraId="747A6BBF" w14:textId="77777777" w:rsidR="002C4FB2" w:rsidRPr="009E01AA" w:rsidRDefault="002C4FB2" w:rsidP="00CE30B5">
      <w:pPr>
        <w:pStyle w:val="paragraph"/>
        <w:numPr>
          <w:ilvl w:val="0"/>
          <w:numId w:val="2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17847DFE"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50E239A3" w14:textId="77777777" w:rsidR="002C4FB2" w:rsidRPr="009E01AA" w:rsidRDefault="002C4FB2" w:rsidP="00CE30B5">
      <w:pPr>
        <w:pStyle w:val="paragraph"/>
        <w:numPr>
          <w:ilvl w:val="0"/>
          <w:numId w:val="2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11C9FD2E" w14:textId="77777777" w:rsidR="002C4FB2" w:rsidRPr="009E01AA" w:rsidRDefault="002C4FB2" w:rsidP="00CE30B5">
      <w:pPr>
        <w:pStyle w:val="paragraph"/>
        <w:numPr>
          <w:ilvl w:val="0"/>
          <w:numId w:val="2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Hand dryer</w:t>
      </w:r>
      <w:r w:rsidRPr="009E01AA">
        <w:rPr>
          <w:rStyle w:val="eop"/>
          <w:rFonts w:ascii="Arial" w:eastAsiaTheme="majorEastAsia" w:hAnsi="Arial" w:cs="Arial"/>
          <w:b/>
          <w:bCs/>
          <w:sz w:val="36"/>
          <w:szCs w:val="36"/>
        </w:rPr>
        <w:t> </w:t>
      </w:r>
    </w:p>
    <w:p w14:paraId="0D0294D2" w14:textId="77777777" w:rsidR="002C4FB2" w:rsidRPr="009E01AA" w:rsidRDefault="002C4FB2" w:rsidP="00CE30B5">
      <w:pPr>
        <w:pStyle w:val="paragraph"/>
        <w:numPr>
          <w:ilvl w:val="0"/>
          <w:numId w:val="2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flushing</w:t>
      </w:r>
      <w:r w:rsidRPr="009E01AA">
        <w:rPr>
          <w:rStyle w:val="eop"/>
          <w:rFonts w:ascii="Arial" w:eastAsiaTheme="majorEastAsia" w:hAnsi="Arial" w:cs="Arial"/>
          <w:b/>
          <w:bCs/>
          <w:sz w:val="36"/>
          <w:szCs w:val="36"/>
        </w:rPr>
        <w:t> </w:t>
      </w:r>
    </w:p>
    <w:p w14:paraId="3713FE3A" w14:textId="77777777" w:rsidR="002C4FB2" w:rsidRPr="009E01AA" w:rsidRDefault="002C4FB2" w:rsidP="00CE30B5">
      <w:pPr>
        <w:pStyle w:val="paragraph"/>
        <w:numPr>
          <w:ilvl w:val="0"/>
          <w:numId w:val="2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Water running</w:t>
      </w:r>
      <w:r w:rsidRPr="009E01AA">
        <w:rPr>
          <w:rStyle w:val="eop"/>
          <w:rFonts w:ascii="Arial" w:eastAsiaTheme="majorEastAsia" w:hAnsi="Arial" w:cs="Arial"/>
          <w:b/>
          <w:bCs/>
          <w:sz w:val="36"/>
          <w:szCs w:val="36"/>
        </w:rPr>
        <w:t> </w:t>
      </w:r>
    </w:p>
    <w:p w14:paraId="150CCAEB"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Sights</w:t>
      </w:r>
      <w:r w:rsidRPr="009E01AA">
        <w:rPr>
          <w:rStyle w:val="eop"/>
          <w:rFonts w:ascii="Arial" w:eastAsiaTheme="majorEastAsia" w:hAnsi="Arial" w:cs="Arial"/>
          <w:b/>
          <w:bCs/>
          <w:sz w:val="36"/>
          <w:szCs w:val="36"/>
        </w:rPr>
        <w:t> </w:t>
      </w:r>
    </w:p>
    <w:p w14:paraId="26D156AA" w14:textId="77777777" w:rsidR="002C4FB2" w:rsidRPr="009E01AA" w:rsidRDefault="002C4FB2" w:rsidP="00CE30B5">
      <w:pPr>
        <w:pStyle w:val="paragraph"/>
        <w:numPr>
          <w:ilvl w:val="0"/>
          <w:numId w:val="2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Bright lights</w:t>
      </w:r>
      <w:r w:rsidRPr="009E01AA">
        <w:rPr>
          <w:rStyle w:val="eop"/>
          <w:rFonts w:ascii="Arial" w:eastAsiaTheme="majorEastAsia" w:hAnsi="Arial" w:cs="Arial"/>
          <w:b/>
          <w:bCs/>
          <w:sz w:val="36"/>
          <w:szCs w:val="36"/>
        </w:rPr>
        <w:t> </w:t>
      </w:r>
    </w:p>
    <w:p w14:paraId="47F68190" w14:textId="77777777" w:rsidR="002C4FB2" w:rsidRPr="009E01AA" w:rsidRDefault="002C4FB2" w:rsidP="00CE30B5">
      <w:pPr>
        <w:pStyle w:val="paragraph"/>
        <w:numPr>
          <w:ilvl w:val="0"/>
          <w:numId w:val="3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Mirror/Reflection</w:t>
      </w:r>
      <w:r w:rsidRPr="009E01AA">
        <w:rPr>
          <w:rStyle w:val="eop"/>
          <w:rFonts w:ascii="Arial" w:eastAsiaTheme="majorEastAsia" w:hAnsi="Arial" w:cs="Arial"/>
          <w:b/>
          <w:bCs/>
          <w:sz w:val="36"/>
          <w:szCs w:val="36"/>
        </w:rPr>
        <w:t> </w:t>
      </w:r>
    </w:p>
    <w:p w14:paraId="56D547EE"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4F354E66" w14:textId="77777777" w:rsidR="002C4FB2" w:rsidRPr="009E01AA" w:rsidRDefault="002C4FB2" w:rsidP="00CE30B5">
      <w:pPr>
        <w:pStyle w:val="paragraph"/>
        <w:numPr>
          <w:ilvl w:val="0"/>
          <w:numId w:val="3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Bathroom smells</w:t>
      </w:r>
      <w:r w:rsidRPr="009E01AA">
        <w:rPr>
          <w:rStyle w:val="eop"/>
          <w:rFonts w:ascii="Arial" w:eastAsiaTheme="majorEastAsia" w:hAnsi="Arial" w:cs="Arial"/>
          <w:b/>
          <w:bCs/>
          <w:sz w:val="36"/>
          <w:szCs w:val="36"/>
        </w:rPr>
        <w:t> </w:t>
      </w:r>
    </w:p>
    <w:p w14:paraId="5D7AE57B" w14:textId="77777777" w:rsidR="006B4DC8" w:rsidRPr="006B4DC8" w:rsidRDefault="002C4FB2" w:rsidP="00CE30B5">
      <w:pPr>
        <w:pStyle w:val="paragraph"/>
        <w:numPr>
          <w:ilvl w:val="0"/>
          <w:numId w:val="32"/>
        </w:numPr>
        <w:spacing w:before="0" w:beforeAutospacing="0" w:after="0" w:afterAutospacing="0"/>
        <w:ind w:left="1080" w:firstLine="0"/>
        <w:textAlignment w:val="baseline"/>
        <w:rPr>
          <w:rStyle w:val="tabchar"/>
          <w:rFonts w:ascii="Arial" w:hAnsi="Arial" w:cs="Arial"/>
          <w:b/>
          <w:bCs/>
          <w:sz w:val="36"/>
          <w:szCs w:val="36"/>
        </w:rPr>
      </w:pPr>
      <w:r w:rsidRPr="009E01AA">
        <w:rPr>
          <w:rStyle w:val="normaltextrun"/>
          <w:rFonts w:ascii="Arial" w:eastAsiaTheme="majorEastAsia" w:hAnsi="Arial" w:cs="Arial"/>
          <w:b/>
          <w:bCs/>
          <w:sz w:val="36"/>
          <w:szCs w:val="36"/>
        </w:rPr>
        <w:t>Disinfectants</w:t>
      </w:r>
      <w:r w:rsidRPr="009E01AA">
        <w:rPr>
          <w:rStyle w:val="tabchar"/>
          <w:rFonts w:ascii="Arial" w:eastAsiaTheme="majorEastAsia" w:hAnsi="Arial" w:cs="Arial"/>
          <w:b/>
          <w:bCs/>
          <w:sz w:val="36"/>
          <w:szCs w:val="36"/>
        </w:rPr>
        <w:tab/>
      </w:r>
    </w:p>
    <w:p w14:paraId="4B0D9032" w14:textId="17778770" w:rsidR="002C4FB2" w:rsidRPr="009E01AA" w:rsidRDefault="002C4FB2" w:rsidP="006B4DC8">
      <w:pPr>
        <w:pStyle w:val="paragraph"/>
        <w:spacing w:before="0" w:beforeAutospacing="0" w:after="0" w:afterAutospacing="0"/>
        <w:ind w:left="1080"/>
        <w:textAlignment w:val="baseline"/>
        <w:rPr>
          <w:rFonts w:ascii="Arial" w:hAnsi="Arial" w:cs="Arial"/>
          <w:b/>
          <w:bCs/>
          <w:sz w:val="36"/>
          <w:szCs w:val="36"/>
        </w:rPr>
      </w:pPr>
      <w:r w:rsidRPr="009E01AA">
        <w:rPr>
          <w:rStyle w:val="eop"/>
          <w:rFonts w:ascii="Arial" w:eastAsiaTheme="majorEastAsia" w:hAnsi="Arial" w:cs="Arial"/>
          <w:b/>
          <w:bCs/>
          <w:sz w:val="36"/>
          <w:szCs w:val="36"/>
        </w:rPr>
        <w:t> </w:t>
      </w:r>
    </w:p>
    <w:p w14:paraId="6261B2A4" w14:textId="77777777" w:rsidR="002C4FB2" w:rsidRPr="006B4DC8" w:rsidRDefault="002C4FB2" w:rsidP="006B4DC8">
      <w:pPr>
        <w:pStyle w:val="paragraph"/>
        <w:spacing w:before="0" w:beforeAutospacing="0" w:after="0" w:afterAutospacing="0"/>
        <w:textAlignment w:val="baseline"/>
        <w:rPr>
          <w:rFonts w:ascii="Arial" w:hAnsi="Arial" w:cs="Arial"/>
          <w:b/>
          <w:bCs/>
          <w:sz w:val="48"/>
          <w:szCs w:val="48"/>
        </w:rPr>
      </w:pPr>
      <w:proofErr w:type="spellStart"/>
      <w:r w:rsidRPr="006B4DC8">
        <w:rPr>
          <w:rStyle w:val="normaltextrun"/>
          <w:rFonts w:ascii="Arial" w:eastAsiaTheme="majorEastAsia" w:hAnsi="Arial" w:cs="Arial"/>
          <w:b/>
          <w:bCs/>
          <w:sz w:val="48"/>
          <w:szCs w:val="48"/>
        </w:rPr>
        <w:t>Bunjil</w:t>
      </w:r>
      <w:proofErr w:type="spellEnd"/>
      <w:r w:rsidRPr="006B4DC8">
        <w:rPr>
          <w:rStyle w:val="normaltextrun"/>
          <w:rFonts w:ascii="Arial" w:eastAsiaTheme="majorEastAsia" w:hAnsi="Arial" w:cs="Arial"/>
          <w:b/>
          <w:bCs/>
          <w:sz w:val="48"/>
          <w:szCs w:val="48"/>
        </w:rPr>
        <w:t xml:space="preserve"> Place Toilets</w:t>
      </w:r>
      <w:r w:rsidRPr="006B4DC8">
        <w:rPr>
          <w:rStyle w:val="eop"/>
          <w:rFonts w:ascii="Arial" w:eastAsiaTheme="majorEastAsia" w:hAnsi="Arial" w:cs="Arial"/>
          <w:b/>
          <w:bCs/>
          <w:sz w:val="48"/>
          <w:szCs w:val="48"/>
        </w:rPr>
        <w:t> </w:t>
      </w:r>
    </w:p>
    <w:p w14:paraId="590F2DAB"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 xml:space="preserve">In </w:t>
      </w:r>
      <w:proofErr w:type="spellStart"/>
      <w:r w:rsidRPr="009E01AA">
        <w:rPr>
          <w:rStyle w:val="normaltextrun"/>
          <w:rFonts w:ascii="Arial" w:eastAsiaTheme="majorEastAsia" w:hAnsi="Arial" w:cs="Arial"/>
          <w:b/>
          <w:bCs/>
          <w:sz w:val="36"/>
          <w:szCs w:val="36"/>
        </w:rPr>
        <w:t>Bunjil</w:t>
      </w:r>
      <w:proofErr w:type="spellEnd"/>
      <w:r w:rsidRPr="009E01AA">
        <w:rPr>
          <w:rStyle w:val="normaltextrun"/>
          <w:rFonts w:ascii="Arial" w:eastAsiaTheme="majorEastAsia" w:hAnsi="Arial" w:cs="Arial"/>
          <w:b/>
          <w:bCs/>
          <w:sz w:val="36"/>
          <w:szCs w:val="36"/>
        </w:rPr>
        <w:t xml:space="preserve"> Place foyer, on ground level, there are additional toilets available.</w:t>
      </w:r>
      <w:r w:rsidRPr="009E01AA">
        <w:rPr>
          <w:rStyle w:val="eop"/>
          <w:rFonts w:ascii="Arial" w:eastAsiaTheme="majorEastAsia" w:hAnsi="Arial" w:cs="Arial"/>
          <w:b/>
          <w:bCs/>
          <w:sz w:val="36"/>
          <w:szCs w:val="36"/>
        </w:rPr>
        <w:t> </w:t>
      </w:r>
    </w:p>
    <w:p w14:paraId="3657EF22"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Gender-Neutral Accessible Toilet and Female Toilets</w:t>
      </w:r>
      <w:r w:rsidRPr="009E01AA">
        <w:rPr>
          <w:rStyle w:val="eop"/>
          <w:rFonts w:ascii="Arial" w:eastAsiaTheme="majorEastAsia" w:hAnsi="Arial" w:cs="Arial"/>
          <w:b/>
          <w:bCs/>
          <w:sz w:val="36"/>
          <w:szCs w:val="36"/>
        </w:rPr>
        <w:t> </w:t>
      </w:r>
    </w:p>
    <w:p w14:paraId="667DC869"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Location: To the right of the Box Office. </w:t>
      </w:r>
      <w:r w:rsidRPr="009E01AA">
        <w:rPr>
          <w:rStyle w:val="eop"/>
          <w:rFonts w:ascii="Arial" w:eastAsiaTheme="majorEastAsia" w:hAnsi="Arial" w:cs="Arial"/>
          <w:b/>
          <w:bCs/>
          <w:sz w:val="36"/>
          <w:szCs w:val="36"/>
        </w:rPr>
        <w:t> </w:t>
      </w:r>
    </w:p>
    <w:p w14:paraId="027E54E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Includes: One gender-neutral accessible toilet with artificial lighting. </w:t>
      </w:r>
      <w:r w:rsidRPr="009E01AA">
        <w:rPr>
          <w:rStyle w:val="eop"/>
          <w:rFonts w:ascii="Arial" w:eastAsiaTheme="majorEastAsia" w:hAnsi="Arial" w:cs="Arial"/>
          <w:b/>
          <w:bCs/>
          <w:sz w:val="36"/>
          <w:szCs w:val="36"/>
        </w:rPr>
        <w:t> </w:t>
      </w:r>
    </w:p>
    <w:p w14:paraId="438C56A5"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Manual door opening inward. Door clearance of 850mm. Latch lock at 1060mm AFFL. </w:t>
      </w:r>
      <w:r w:rsidRPr="009E01AA">
        <w:rPr>
          <w:rStyle w:val="eop"/>
          <w:rFonts w:ascii="Arial" w:eastAsiaTheme="majorEastAsia" w:hAnsi="Arial" w:cs="Arial"/>
          <w:b/>
          <w:bCs/>
          <w:sz w:val="36"/>
          <w:szCs w:val="36"/>
        </w:rPr>
        <w:t> </w:t>
      </w:r>
    </w:p>
    <w:p w14:paraId="79E4D646"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Cubicle space 3600mm x 2400mm. </w:t>
      </w:r>
      <w:r w:rsidRPr="009E01AA">
        <w:rPr>
          <w:rStyle w:val="eop"/>
          <w:rFonts w:ascii="Arial" w:eastAsiaTheme="majorEastAsia" w:hAnsi="Arial" w:cs="Arial"/>
          <w:b/>
          <w:bCs/>
          <w:sz w:val="36"/>
          <w:szCs w:val="36"/>
        </w:rPr>
        <w:t> </w:t>
      </w:r>
    </w:p>
    <w:p w14:paraId="5AFD4692"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Grab bars to the left and behind toilet. </w:t>
      </w:r>
      <w:r w:rsidRPr="009E01AA">
        <w:rPr>
          <w:rStyle w:val="eop"/>
          <w:rFonts w:ascii="Arial" w:eastAsiaTheme="majorEastAsia" w:hAnsi="Arial" w:cs="Arial"/>
          <w:b/>
          <w:bCs/>
          <w:sz w:val="36"/>
          <w:szCs w:val="36"/>
        </w:rPr>
        <w:t> </w:t>
      </w:r>
    </w:p>
    <w:p w14:paraId="418934B8"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height 450mm AFFL with left hand transfer. </w:t>
      </w:r>
      <w:r w:rsidRPr="009E01AA">
        <w:rPr>
          <w:rStyle w:val="eop"/>
          <w:rFonts w:ascii="Arial" w:eastAsiaTheme="majorEastAsia" w:hAnsi="Arial" w:cs="Arial"/>
          <w:b/>
          <w:bCs/>
          <w:sz w:val="36"/>
          <w:szCs w:val="36"/>
        </w:rPr>
        <w:t> </w:t>
      </w:r>
    </w:p>
    <w:p w14:paraId="47B83CF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Sink height 800mm AFFL with lever tap 950mm AFFL. </w:t>
      </w:r>
      <w:r w:rsidRPr="009E01AA">
        <w:rPr>
          <w:rStyle w:val="eop"/>
          <w:rFonts w:ascii="Arial" w:eastAsiaTheme="majorEastAsia" w:hAnsi="Arial" w:cs="Arial"/>
          <w:b/>
          <w:bCs/>
          <w:sz w:val="36"/>
          <w:szCs w:val="36"/>
        </w:rPr>
        <w:t> </w:t>
      </w:r>
    </w:p>
    <w:p w14:paraId="02081D43"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Baby change area.</w:t>
      </w:r>
      <w:r w:rsidRPr="009E01AA">
        <w:rPr>
          <w:rStyle w:val="eop"/>
          <w:rFonts w:ascii="Arial" w:eastAsiaTheme="majorEastAsia" w:hAnsi="Arial" w:cs="Arial"/>
          <w:b/>
          <w:bCs/>
          <w:sz w:val="36"/>
          <w:szCs w:val="36"/>
        </w:rPr>
        <w:t> </w:t>
      </w:r>
    </w:p>
    <w:p w14:paraId="0C575009"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Separate female toilets including ambulant.</w:t>
      </w:r>
      <w:r w:rsidRPr="009E01AA">
        <w:rPr>
          <w:rStyle w:val="eop"/>
          <w:rFonts w:ascii="Arial" w:eastAsiaTheme="majorEastAsia" w:hAnsi="Arial" w:cs="Arial"/>
          <w:b/>
          <w:bCs/>
          <w:sz w:val="36"/>
          <w:szCs w:val="36"/>
        </w:rPr>
        <w:t> </w:t>
      </w:r>
    </w:p>
    <w:p w14:paraId="0CA621B2"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Parent Room and Male Toilets</w:t>
      </w:r>
      <w:r w:rsidRPr="009E01AA">
        <w:rPr>
          <w:rStyle w:val="eop"/>
          <w:rFonts w:ascii="Arial" w:eastAsiaTheme="majorEastAsia" w:hAnsi="Arial" w:cs="Arial"/>
          <w:b/>
          <w:bCs/>
          <w:sz w:val="36"/>
          <w:szCs w:val="36"/>
        </w:rPr>
        <w:t> </w:t>
      </w:r>
    </w:p>
    <w:p w14:paraId="5C676B84"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Location: To the left of café.</w:t>
      </w:r>
      <w:r w:rsidRPr="009E01AA">
        <w:rPr>
          <w:rStyle w:val="eop"/>
          <w:rFonts w:ascii="Arial" w:eastAsiaTheme="majorEastAsia" w:hAnsi="Arial" w:cs="Arial"/>
          <w:b/>
          <w:bCs/>
          <w:sz w:val="36"/>
          <w:szCs w:val="36"/>
        </w:rPr>
        <w:t> </w:t>
      </w:r>
    </w:p>
    <w:p w14:paraId="06948AF0"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lastRenderedPageBreak/>
        <w:t>Includes:</w:t>
      </w:r>
      <w:r w:rsidRPr="009E01AA">
        <w:rPr>
          <w:rStyle w:val="eop"/>
          <w:rFonts w:ascii="Arial" w:eastAsiaTheme="majorEastAsia" w:hAnsi="Arial" w:cs="Arial"/>
          <w:b/>
          <w:bCs/>
          <w:sz w:val="36"/>
          <w:szCs w:val="36"/>
        </w:rPr>
        <w:t> </w:t>
      </w:r>
    </w:p>
    <w:p w14:paraId="0BA2DFEC"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Separate parents’ room with microwave, sink with lever tap and baby change facilities.</w:t>
      </w:r>
      <w:r w:rsidRPr="009E01AA">
        <w:rPr>
          <w:rStyle w:val="eop"/>
          <w:rFonts w:ascii="Arial" w:eastAsiaTheme="majorEastAsia" w:hAnsi="Arial" w:cs="Arial"/>
          <w:b/>
          <w:bCs/>
          <w:sz w:val="36"/>
          <w:szCs w:val="36"/>
        </w:rPr>
        <w:t> </w:t>
      </w:r>
    </w:p>
    <w:p w14:paraId="02752632" w14:textId="77777777" w:rsidR="002C4FB2" w:rsidRPr="009E01AA" w:rsidRDefault="002C4FB2" w:rsidP="006B4DC8">
      <w:pPr>
        <w:pStyle w:val="paragraph"/>
        <w:spacing w:before="0" w:beforeAutospacing="0" w:after="0" w:afterAutospacing="0"/>
        <w:textAlignment w:val="baseline"/>
        <w:rPr>
          <w:rStyle w:val="eop"/>
          <w:rFonts w:ascii="Arial" w:eastAsiaTheme="majorEastAsia" w:hAnsi="Arial" w:cs="Arial"/>
          <w:b/>
          <w:bCs/>
          <w:sz w:val="36"/>
          <w:szCs w:val="36"/>
        </w:rPr>
      </w:pPr>
      <w:r w:rsidRPr="009E01AA">
        <w:rPr>
          <w:rStyle w:val="normaltextrun"/>
          <w:rFonts w:ascii="Arial" w:eastAsiaTheme="majorEastAsia" w:hAnsi="Arial" w:cs="Arial"/>
          <w:b/>
          <w:bCs/>
          <w:sz w:val="36"/>
          <w:szCs w:val="36"/>
        </w:rPr>
        <w:t>Separate male toilets including ambulant.</w:t>
      </w:r>
      <w:r w:rsidRPr="009E01AA">
        <w:rPr>
          <w:rStyle w:val="eop"/>
          <w:rFonts w:ascii="Arial" w:eastAsiaTheme="majorEastAsia" w:hAnsi="Arial" w:cs="Arial"/>
          <w:b/>
          <w:bCs/>
          <w:sz w:val="36"/>
          <w:szCs w:val="36"/>
        </w:rPr>
        <w:t> </w:t>
      </w:r>
    </w:p>
    <w:p w14:paraId="538AD83E" w14:textId="77777777" w:rsidR="005C3ECC" w:rsidRPr="009E01AA" w:rsidRDefault="005C3ECC" w:rsidP="006B4DC8">
      <w:pPr>
        <w:pStyle w:val="paragraph"/>
        <w:spacing w:before="0" w:beforeAutospacing="0" w:after="0" w:afterAutospacing="0"/>
        <w:textAlignment w:val="baseline"/>
        <w:rPr>
          <w:rFonts w:ascii="Arial" w:hAnsi="Arial" w:cs="Arial"/>
          <w:b/>
          <w:bCs/>
          <w:sz w:val="36"/>
          <w:szCs w:val="36"/>
        </w:rPr>
      </w:pPr>
    </w:p>
    <w:p w14:paraId="63470E40" w14:textId="77777777" w:rsidR="002C4FB2" w:rsidRPr="006B4DC8" w:rsidRDefault="002C4FB2" w:rsidP="006B4DC8">
      <w:pPr>
        <w:pStyle w:val="paragraph"/>
        <w:spacing w:before="0" w:beforeAutospacing="0" w:after="0" w:afterAutospacing="0"/>
        <w:textAlignment w:val="baseline"/>
        <w:rPr>
          <w:rFonts w:ascii="Arial" w:hAnsi="Arial" w:cs="Arial"/>
          <w:b/>
          <w:bCs/>
          <w:sz w:val="48"/>
          <w:szCs w:val="48"/>
        </w:rPr>
      </w:pPr>
      <w:r w:rsidRPr="006B4DC8">
        <w:rPr>
          <w:rStyle w:val="normaltextrun"/>
          <w:rFonts w:ascii="Arial" w:eastAsiaTheme="majorEastAsia" w:hAnsi="Arial" w:cs="Arial"/>
          <w:b/>
          <w:bCs/>
          <w:sz w:val="48"/>
          <w:szCs w:val="48"/>
        </w:rPr>
        <w:t xml:space="preserve">Sensory Guide </w:t>
      </w:r>
      <w:proofErr w:type="spellStart"/>
      <w:r w:rsidRPr="006B4DC8">
        <w:rPr>
          <w:rStyle w:val="normaltextrun"/>
          <w:rFonts w:ascii="Arial" w:eastAsiaTheme="majorEastAsia" w:hAnsi="Arial" w:cs="Arial"/>
          <w:b/>
          <w:bCs/>
          <w:sz w:val="48"/>
          <w:szCs w:val="48"/>
        </w:rPr>
        <w:t>Bunjil</w:t>
      </w:r>
      <w:proofErr w:type="spellEnd"/>
      <w:r w:rsidRPr="006B4DC8">
        <w:rPr>
          <w:rStyle w:val="normaltextrun"/>
          <w:rFonts w:ascii="Arial" w:eastAsiaTheme="majorEastAsia" w:hAnsi="Arial" w:cs="Arial"/>
          <w:b/>
          <w:bCs/>
          <w:sz w:val="48"/>
          <w:szCs w:val="48"/>
        </w:rPr>
        <w:t xml:space="preserve"> Place Toilets</w:t>
      </w:r>
      <w:r w:rsidRPr="006B4DC8">
        <w:rPr>
          <w:rStyle w:val="eop"/>
          <w:rFonts w:ascii="Arial" w:eastAsiaTheme="majorEastAsia" w:hAnsi="Arial" w:cs="Arial"/>
          <w:b/>
          <w:bCs/>
          <w:sz w:val="48"/>
          <w:szCs w:val="48"/>
        </w:rPr>
        <w:t> </w:t>
      </w:r>
    </w:p>
    <w:p w14:paraId="37FA8F09"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224E1853" w14:textId="77777777" w:rsidR="002C4FB2" w:rsidRPr="009E01AA" w:rsidRDefault="002C4FB2" w:rsidP="00CE30B5">
      <w:pPr>
        <w:pStyle w:val="paragraph"/>
        <w:numPr>
          <w:ilvl w:val="0"/>
          <w:numId w:val="3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Change in ground surfaces</w:t>
      </w:r>
      <w:r w:rsidRPr="009E01AA">
        <w:rPr>
          <w:rStyle w:val="eop"/>
          <w:rFonts w:ascii="Arial" w:eastAsiaTheme="majorEastAsia" w:hAnsi="Arial" w:cs="Arial"/>
          <w:b/>
          <w:bCs/>
          <w:sz w:val="36"/>
          <w:szCs w:val="36"/>
        </w:rPr>
        <w:t> </w:t>
      </w:r>
    </w:p>
    <w:p w14:paraId="2907E9A4" w14:textId="77777777" w:rsidR="002C4FB2" w:rsidRPr="009E01AA" w:rsidRDefault="002C4FB2" w:rsidP="00CE30B5">
      <w:pPr>
        <w:pStyle w:val="paragraph"/>
        <w:numPr>
          <w:ilvl w:val="0"/>
          <w:numId w:val="3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2F9B08FA" w14:textId="77777777" w:rsidR="002C4FB2" w:rsidRPr="009E01AA" w:rsidRDefault="002C4FB2" w:rsidP="00CE30B5">
      <w:pPr>
        <w:pStyle w:val="paragraph"/>
        <w:numPr>
          <w:ilvl w:val="0"/>
          <w:numId w:val="3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69B434D6"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415BE3AA" w14:textId="77777777" w:rsidR="002C4FB2" w:rsidRPr="009E01AA" w:rsidRDefault="002C4FB2" w:rsidP="00CE30B5">
      <w:pPr>
        <w:pStyle w:val="paragraph"/>
        <w:numPr>
          <w:ilvl w:val="0"/>
          <w:numId w:val="3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7D39B623" w14:textId="77777777" w:rsidR="002C4FB2" w:rsidRPr="009E01AA" w:rsidRDefault="002C4FB2" w:rsidP="00CE30B5">
      <w:pPr>
        <w:pStyle w:val="paragraph"/>
        <w:numPr>
          <w:ilvl w:val="0"/>
          <w:numId w:val="3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Hand dryers</w:t>
      </w:r>
      <w:r w:rsidRPr="009E01AA">
        <w:rPr>
          <w:rStyle w:val="eop"/>
          <w:rFonts w:ascii="Arial" w:eastAsiaTheme="majorEastAsia" w:hAnsi="Arial" w:cs="Arial"/>
          <w:b/>
          <w:bCs/>
          <w:sz w:val="36"/>
          <w:szCs w:val="36"/>
        </w:rPr>
        <w:t> </w:t>
      </w:r>
    </w:p>
    <w:p w14:paraId="2A0D6490" w14:textId="77777777" w:rsidR="002C4FB2" w:rsidRPr="009E01AA" w:rsidRDefault="002C4FB2" w:rsidP="00CE30B5">
      <w:pPr>
        <w:pStyle w:val="paragraph"/>
        <w:numPr>
          <w:ilvl w:val="0"/>
          <w:numId w:val="3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Toilet flushing</w:t>
      </w:r>
      <w:r w:rsidRPr="009E01AA">
        <w:rPr>
          <w:rStyle w:val="eop"/>
          <w:rFonts w:ascii="Arial" w:eastAsiaTheme="majorEastAsia" w:hAnsi="Arial" w:cs="Arial"/>
          <w:b/>
          <w:bCs/>
          <w:sz w:val="36"/>
          <w:szCs w:val="36"/>
        </w:rPr>
        <w:t> </w:t>
      </w:r>
    </w:p>
    <w:p w14:paraId="5ED7A7ED" w14:textId="77777777" w:rsidR="002C4FB2" w:rsidRPr="009E01AA" w:rsidRDefault="002C4FB2" w:rsidP="00CE30B5">
      <w:pPr>
        <w:pStyle w:val="paragraph"/>
        <w:numPr>
          <w:ilvl w:val="0"/>
          <w:numId w:val="3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Water running</w:t>
      </w:r>
      <w:r w:rsidRPr="009E01AA">
        <w:rPr>
          <w:rStyle w:val="eop"/>
          <w:rFonts w:ascii="Arial" w:eastAsiaTheme="majorEastAsia" w:hAnsi="Arial" w:cs="Arial"/>
          <w:b/>
          <w:bCs/>
          <w:sz w:val="36"/>
          <w:szCs w:val="36"/>
        </w:rPr>
        <w:t> </w:t>
      </w:r>
    </w:p>
    <w:p w14:paraId="1252111B"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Sights</w:t>
      </w:r>
      <w:r w:rsidRPr="009E01AA">
        <w:rPr>
          <w:rStyle w:val="eop"/>
          <w:rFonts w:ascii="Arial" w:eastAsiaTheme="majorEastAsia" w:hAnsi="Arial" w:cs="Arial"/>
          <w:b/>
          <w:bCs/>
          <w:sz w:val="36"/>
          <w:szCs w:val="36"/>
        </w:rPr>
        <w:t> </w:t>
      </w:r>
    </w:p>
    <w:p w14:paraId="716702C3" w14:textId="77777777" w:rsidR="002C4FB2" w:rsidRPr="009E01AA" w:rsidRDefault="002C4FB2" w:rsidP="00CE30B5">
      <w:pPr>
        <w:pStyle w:val="paragraph"/>
        <w:numPr>
          <w:ilvl w:val="0"/>
          <w:numId w:val="4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Bright lights</w:t>
      </w:r>
      <w:r w:rsidRPr="009E01AA">
        <w:rPr>
          <w:rStyle w:val="eop"/>
          <w:rFonts w:ascii="Arial" w:eastAsiaTheme="majorEastAsia" w:hAnsi="Arial" w:cs="Arial"/>
          <w:b/>
          <w:bCs/>
          <w:sz w:val="36"/>
          <w:szCs w:val="36"/>
        </w:rPr>
        <w:t> </w:t>
      </w:r>
    </w:p>
    <w:p w14:paraId="17E1D765" w14:textId="77777777" w:rsidR="002C4FB2" w:rsidRPr="009E01AA" w:rsidRDefault="002C4FB2" w:rsidP="00CE30B5">
      <w:pPr>
        <w:pStyle w:val="paragraph"/>
        <w:numPr>
          <w:ilvl w:val="0"/>
          <w:numId w:val="4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Mirror/Reflection</w:t>
      </w:r>
      <w:r w:rsidRPr="009E01AA">
        <w:rPr>
          <w:rStyle w:val="eop"/>
          <w:rFonts w:ascii="Arial" w:eastAsiaTheme="majorEastAsia" w:hAnsi="Arial" w:cs="Arial"/>
          <w:b/>
          <w:bCs/>
          <w:sz w:val="36"/>
          <w:szCs w:val="36"/>
        </w:rPr>
        <w:t> </w:t>
      </w:r>
    </w:p>
    <w:p w14:paraId="4E110E8A" w14:textId="77777777" w:rsidR="002C4FB2" w:rsidRPr="009E01AA" w:rsidRDefault="002C4FB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7F679D98" w14:textId="77777777" w:rsidR="002C4FB2" w:rsidRPr="009E01AA" w:rsidRDefault="002C4FB2" w:rsidP="00CE30B5">
      <w:pPr>
        <w:pStyle w:val="paragraph"/>
        <w:numPr>
          <w:ilvl w:val="0"/>
          <w:numId w:val="4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Bathroom smells</w:t>
      </w:r>
      <w:r w:rsidRPr="009E01AA">
        <w:rPr>
          <w:rStyle w:val="eop"/>
          <w:rFonts w:ascii="Arial" w:eastAsiaTheme="majorEastAsia" w:hAnsi="Arial" w:cs="Arial"/>
          <w:b/>
          <w:bCs/>
          <w:sz w:val="36"/>
          <w:szCs w:val="36"/>
        </w:rPr>
        <w:t> </w:t>
      </w:r>
    </w:p>
    <w:p w14:paraId="724CAF5A" w14:textId="77777777" w:rsidR="004A0476" w:rsidRPr="009E01AA" w:rsidRDefault="002C4FB2" w:rsidP="00CE30B5">
      <w:pPr>
        <w:pStyle w:val="paragraph"/>
        <w:numPr>
          <w:ilvl w:val="0"/>
          <w:numId w:val="43"/>
        </w:numPr>
        <w:spacing w:before="0" w:beforeAutospacing="0" w:after="0" w:afterAutospacing="0"/>
        <w:ind w:left="1080" w:firstLine="0"/>
        <w:textAlignment w:val="baseline"/>
        <w:rPr>
          <w:rStyle w:val="normaltextrun"/>
          <w:rFonts w:ascii="Arial" w:hAnsi="Arial" w:cs="Arial"/>
          <w:b/>
          <w:bCs/>
          <w:sz w:val="36"/>
          <w:szCs w:val="36"/>
        </w:rPr>
      </w:pPr>
      <w:r w:rsidRPr="009E01AA">
        <w:rPr>
          <w:rStyle w:val="normaltextrun"/>
          <w:rFonts w:ascii="Arial" w:eastAsiaTheme="majorEastAsia" w:hAnsi="Arial" w:cs="Arial"/>
          <w:b/>
          <w:bCs/>
          <w:sz w:val="36"/>
          <w:szCs w:val="36"/>
        </w:rPr>
        <w:t>Disinfectants</w:t>
      </w:r>
    </w:p>
    <w:p w14:paraId="20F6F694" w14:textId="77777777" w:rsidR="004A0476" w:rsidRPr="009E01AA" w:rsidRDefault="004A0476" w:rsidP="006B4DC8">
      <w:pPr>
        <w:pStyle w:val="paragraph"/>
        <w:spacing w:before="0" w:beforeAutospacing="0" w:after="0" w:afterAutospacing="0"/>
        <w:textAlignment w:val="baseline"/>
        <w:rPr>
          <w:rStyle w:val="normaltextrun"/>
          <w:rFonts w:ascii="Arial" w:eastAsiaTheme="majorEastAsia" w:hAnsi="Arial" w:cs="Arial"/>
          <w:b/>
          <w:bCs/>
          <w:sz w:val="36"/>
          <w:szCs w:val="36"/>
        </w:rPr>
      </w:pPr>
    </w:p>
    <w:p w14:paraId="27A98DCD" w14:textId="77777777" w:rsidR="00287278" w:rsidRPr="006B4DC8" w:rsidRDefault="00287278" w:rsidP="006B4DC8">
      <w:pPr>
        <w:spacing w:line="240" w:lineRule="auto"/>
        <w:rPr>
          <w:rFonts w:ascii="Arial" w:hAnsi="Arial" w:cs="Arial"/>
          <w:b/>
          <w:bCs/>
          <w:sz w:val="48"/>
          <w:szCs w:val="48"/>
        </w:rPr>
      </w:pPr>
      <w:r w:rsidRPr="006B4DC8">
        <w:rPr>
          <w:rFonts w:ascii="Arial" w:hAnsi="Arial" w:cs="Arial"/>
          <w:b/>
          <w:bCs/>
          <w:sz w:val="48"/>
          <w:szCs w:val="48"/>
        </w:rPr>
        <w:t>Library Membership</w:t>
      </w:r>
    </w:p>
    <w:p w14:paraId="2EB1AA7F"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Joining the library is free and open to anyone.​</w:t>
      </w:r>
    </w:p>
    <w:p w14:paraId="70E68660"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Membership to this library also entitles you to use your library membership at other Libraries Victoria Network participating branches throughout Victoria. Look for the Libraries Victoria Network logo at participating branches. ​</w:t>
      </w:r>
    </w:p>
    <w:p w14:paraId="56BE1293"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You can sign up online or visit us in branch for a full library membership.​</w:t>
      </w:r>
    </w:p>
    <w:p w14:paraId="54DB7B6D" w14:textId="77777777" w:rsidR="00287278" w:rsidRPr="009E01AA" w:rsidRDefault="00287278" w:rsidP="006B4DC8">
      <w:pPr>
        <w:spacing w:line="240" w:lineRule="auto"/>
        <w:rPr>
          <w:rFonts w:ascii="Arial" w:hAnsi="Arial" w:cs="Arial"/>
          <w:b/>
          <w:bCs/>
          <w:sz w:val="36"/>
          <w:szCs w:val="36"/>
        </w:rPr>
      </w:pPr>
    </w:p>
    <w:p w14:paraId="031ADF44" w14:textId="77777777" w:rsidR="00287278" w:rsidRPr="006B4DC8" w:rsidRDefault="00287278" w:rsidP="006B4DC8">
      <w:pPr>
        <w:spacing w:line="240" w:lineRule="auto"/>
        <w:rPr>
          <w:rFonts w:ascii="Arial" w:hAnsi="Arial" w:cs="Arial"/>
          <w:b/>
          <w:bCs/>
          <w:sz w:val="48"/>
          <w:szCs w:val="48"/>
        </w:rPr>
      </w:pPr>
      <w:r w:rsidRPr="006B4DC8">
        <w:rPr>
          <w:rFonts w:ascii="Arial" w:hAnsi="Arial" w:cs="Arial"/>
          <w:b/>
          <w:bCs/>
          <w:sz w:val="48"/>
          <w:szCs w:val="48"/>
        </w:rPr>
        <w:t>Online Membership​</w:t>
      </w:r>
    </w:p>
    <w:p w14:paraId="38F3DEF0"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 xml:space="preserve">Online membership allows you to place holds </w:t>
      </w:r>
      <w:proofErr w:type="gramStart"/>
      <w:r w:rsidRPr="009E01AA">
        <w:rPr>
          <w:rFonts w:ascii="Arial" w:hAnsi="Arial" w:cs="Arial"/>
          <w:b/>
          <w:bCs/>
          <w:sz w:val="36"/>
          <w:szCs w:val="36"/>
        </w:rPr>
        <w:t>online, and</w:t>
      </w:r>
      <w:proofErr w:type="gramEnd"/>
      <w:r w:rsidRPr="009E01AA">
        <w:rPr>
          <w:rFonts w:ascii="Arial" w:hAnsi="Arial" w:cs="Arial"/>
          <w:b/>
          <w:bCs/>
          <w:sz w:val="36"/>
          <w:szCs w:val="36"/>
        </w:rPr>
        <w:t xml:space="preserve"> borrow up to 5 items. Click here to sign up for online membership- https://www.connectedlibraries.org.au/join/</w:t>
      </w:r>
    </w:p>
    <w:p w14:paraId="7EBC6F9C" w14:textId="77777777" w:rsidR="00287278" w:rsidRPr="009E01AA" w:rsidRDefault="00287278" w:rsidP="006B4DC8">
      <w:pPr>
        <w:spacing w:line="240" w:lineRule="auto"/>
        <w:rPr>
          <w:rFonts w:ascii="Arial" w:hAnsi="Arial" w:cs="Arial"/>
          <w:b/>
          <w:bCs/>
          <w:sz w:val="36"/>
          <w:szCs w:val="36"/>
        </w:rPr>
      </w:pPr>
    </w:p>
    <w:p w14:paraId="1E129D06" w14:textId="77777777" w:rsidR="00287278" w:rsidRPr="006B4DC8" w:rsidRDefault="00287278" w:rsidP="006B4DC8">
      <w:pPr>
        <w:spacing w:line="240" w:lineRule="auto"/>
        <w:rPr>
          <w:rFonts w:ascii="Arial" w:hAnsi="Arial" w:cs="Arial"/>
          <w:b/>
          <w:bCs/>
          <w:sz w:val="48"/>
          <w:szCs w:val="48"/>
        </w:rPr>
      </w:pPr>
      <w:r w:rsidRPr="006B4DC8">
        <w:rPr>
          <w:rFonts w:ascii="Arial" w:hAnsi="Arial" w:cs="Arial"/>
          <w:b/>
          <w:bCs/>
          <w:sz w:val="48"/>
          <w:szCs w:val="48"/>
        </w:rPr>
        <w:t>Full Library Membership​</w:t>
      </w:r>
    </w:p>
    <w:p w14:paraId="4B1EB1A4"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Full library membership is issued in branch. Personal identification is required.​</w:t>
      </w:r>
    </w:p>
    <w:p w14:paraId="7391BED6"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Limited membership, which restricts borrowing, is available for those who cannot provide identification. ​</w:t>
      </w:r>
    </w:p>
    <w:p w14:paraId="395304EA"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Applicants under the age of 18 must have their membership application signed by a parent/guardian. ​</w:t>
      </w:r>
    </w:p>
    <w:p w14:paraId="40F05183"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A library card will be given with each membership. ​</w:t>
      </w:r>
    </w:p>
    <w:p w14:paraId="5E73D386" w14:textId="77777777" w:rsidR="00287278" w:rsidRPr="009E01AA" w:rsidRDefault="00287278" w:rsidP="006B4DC8">
      <w:pPr>
        <w:spacing w:line="240" w:lineRule="auto"/>
        <w:rPr>
          <w:rFonts w:ascii="Arial" w:hAnsi="Arial" w:cs="Arial"/>
          <w:b/>
          <w:bCs/>
          <w:sz w:val="36"/>
          <w:szCs w:val="36"/>
        </w:rPr>
      </w:pPr>
      <w:r w:rsidRPr="009E01AA">
        <w:rPr>
          <w:rFonts w:ascii="Arial" w:hAnsi="Arial" w:cs="Arial"/>
          <w:b/>
          <w:bCs/>
          <w:sz w:val="36"/>
          <w:szCs w:val="36"/>
        </w:rPr>
        <w:t>PIN numbers are generated with each new membership. PIN numbers can be changed. See staff for assistance.</w:t>
      </w:r>
    </w:p>
    <w:p w14:paraId="0087AD08" w14:textId="77777777" w:rsidR="00BD6C78" w:rsidRPr="009E01AA" w:rsidRDefault="00BD6C78" w:rsidP="006B4DC8">
      <w:pPr>
        <w:pStyle w:val="paragraph"/>
        <w:spacing w:before="0" w:beforeAutospacing="0" w:after="0" w:afterAutospacing="0"/>
        <w:textAlignment w:val="baseline"/>
        <w:rPr>
          <w:rStyle w:val="tabchar"/>
          <w:rFonts w:ascii="Arial" w:eastAsiaTheme="majorEastAsia" w:hAnsi="Arial" w:cs="Arial"/>
          <w:b/>
          <w:bCs/>
          <w:sz w:val="36"/>
          <w:szCs w:val="36"/>
        </w:rPr>
      </w:pPr>
    </w:p>
    <w:p w14:paraId="7005BC88" w14:textId="77777777" w:rsidR="00BD6C78" w:rsidRPr="006B4DC8" w:rsidRDefault="00BD6C78" w:rsidP="006B4DC8">
      <w:pPr>
        <w:spacing w:line="240" w:lineRule="auto"/>
        <w:rPr>
          <w:rFonts w:ascii="Arial" w:hAnsi="Arial" w:cs="Arial"/>
          <w:b/>
          <w:bCs/>
          <w:sz w:val="48"/>
          <w:szCs w:val="48"/>
        </w:rPr>
      </w:pPr>
      <w:r w:rsidRPr="006B4DC8">
        <w:rPr>
          <w:rFonts w:ascii="Arial" w:hAnsi="Arial" w:cs="Arial"/>
          <w:b/>
          <w:bCs/>
          <w:sz w:val="48"/>
          <w:szCs w:val="48"/>
        </w:rPr>
        <w:t>Library Collection</w:t>
      </w:r>
    </w:p>
    <w:p w14:paraId="271EA931" w14:textId="34E0BCDC" w:rsidR="00BD6C78" w:rsidRPr="009E01AA" w:rsidRDefault="00BD6C78"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w:t>
      </w:r>
      <w:r w:rsidRPr="009E01AA">
        <w:rPr>
          <w:rFonts w:ascii="Arial" w:hAnsi="Arial" w:cs="Arial"/>
          <w:b/>
          <w:bCs/>
          <w:sz w:val="36"/>
          <w:szCs w:val="36"/>
        </w:rPr>
        <w:t xml:space="preserve"> Library has an extensive range of items available for loan including:​</w:t>
      </w:r>
    </w:p>
    <w:p w14:paraId="5E4D7E83"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Books (fiction and non-fiction)​</w:t>
      </w:r>
    </w:p>
    <w:p w14:paraId="5DFB4CE4"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Large print books​</w:t>
      </w:r>
    </w:p>
    <w:p w14:paraId="0CC1B6D9"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Audio books​</w:t>
      </w:r>
    </w:p>
    <w:p w14:paraId="7E906B82"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lastRenderedPageBreak/>
        <w:t>Magazines​</w:t>
      </w:r>
    </w:p>
    <w:p w14:paraId="057961C7"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DVDs, books and magazines in a range of languages. View our catalogue online- https://cclc.libsvic.ent.sirsidynix.net.au/client/en_AU/cclc/search/results?te=&amp;lm=CCLC-S&amp;qu= or see staff to check if your language is available​</w:t>
      </w:r>
    </w:p>
    <w:p w14:paraId="1CA8B309"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e-Books, e-Magazines, online movies, e-Audiobooks, music and learning resources all through our e-Collection​- https://www.connectedlibraries.org.au/resources-category/audiobooks-ebooks-magazines/</w:t>
      </w:r>
    </w:p>
    <w:p w14:paraId="0EE92C66"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A DAISY player is available for loan and reservation. Reservations can be made online or with library staff​</w:t>
      </w:r>
    </w:p>
    <w:p w14:paraId="22590D83"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Sustainable Home Audit Kit​</w:t>
      </w:r>
    </w:p>
    <w:p w14:paraId="4D6826DE"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Lendable laptop and desktop computers are available.</w:t>
      </w:r>
    </w:p>
    <w:p w14:paraId="2FA7E90B" w14:textId="77777777" w:rsidR="00BD6C78" w:rsidRPr="009E01AA" w:rsidRDefault="00BD6C78" w:rsidP="006B4DC8">
      <w:pPr>
        <w:spacing w:line="240" w:lineRule="auto"/>
        <w:rPr>
          <w:rFonts w:ascii="Arial" w:hAnsi="Arial" w:cs="Arial"/>
          <w:b/>
          <w:bCs/>
          <w:sz w:val="36"/>
          <w:szCs w:val="36"/>
        </w:rPr>
      </w:pPr>
    </w:p>
    <w:p w14:paraId="57A40F08"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All items are catalogued. A library catalogue is a register of items.​</w:t>
      </w:r>
    </w:p>
    <w:p w14:paraId="4BE17D0C"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There are touch screen catalogue computers available to look up item availability placed throughout the library. See staff for assistance.​</w:t>
      </w:r>
    </w:p>
    <w:p w14:paraId="248718B7"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The library catalogue can also be accessed through the main public computers in the library. ​</w:t>
      </w:r>
    </w:p>
    <w:p w14:paraId="6DCBF8C6"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Members can search required items by author, title, subject or series. All book genre areas are categorised into sections.​</w:t>
      </w:r>
    </w:p>
    <w:p w14:paraId="4513AB08"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lastRenderedPageBreak/>
        <w:t>Large print books are identified with an ‘LP’ on the book spine.​</w:t>
      </w:r>
    </w:p>
    <w:p w14:paraId="1E95295A"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Book genre signage is placed at the end of aisles on the shelving units.​</w:t>
      </w:r>
    </w:p>
    <w:p w14:paraId="5B601432"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Items can be placed on hold using the catalogue computer, online- https://cclc.libsvic.ent.sirsidynix.net.au/client/en_AU/cclc/search/results?te=&amp;lm=CCLC-S&amp;qu= or with library staff. Pick up locations can be selected accordingly.​</w:t>
      </w:r>
    </w:p>
    <w:p w14:paraId="0FF3AC57" w14:textId="77777777" w:rsidR="00BD6C78" w:rsidRPr="009E01AA" w:rsidRDefault="00BD6C78" w:rsidP="006B4DC8">
      <w:pPr>
        <w:spacing w:line="240" w:lineRule="auto"/>
        <w:rPr>
          <w:rFonts w:ascii="Arial" w:hAnsi="Arial" w:cs="Arial"/>
          <w:b/>
          <w:bCs/>
          <w:sz w:val="36"/>
          <w:szCs w:val="36"/>
        </w:rPr>
      </w:pPr>
      <w:r w:rsidRPr="009E01AA">
        <w:rPr>
          <w:rFonts w:ascii="Arial" w:hAnsi="Arial" w:cs="Arial"/>
          <w:b/>
          <w:bCs/>
          <w:sz w:val="36"/>
          <w:szCs w:val="36"/>
        </w:rPr>
        <w:t>Items can be renewed twice unless they are reserved by another member.</w:t>
      </w:r>
    </w:p>
    <w:p w14:paraId="3212D519" w14:textId="77777777" w:rsidR="005E7A31" w:rsidRPr="009E01AA" w:rsidRDefault="005E7A31" w:rsidP="006B4DC8">
      <w:pPr>
        <w:pStyle w:val="paragraph"/>
        <w:spacing w:before="0" w:beforeAutospacing="0" w:after="0" w:afterAutospacing="0"/>
        <w:textAlignment w:val="baseline"/>
        <w:rPr>
          <w:rStyle w:val="tabchar"/>
          <w:rFonts w:ascii="Arial" w:eastAsiaTheme="majorEastAsia" w:hAnsi="Arial" w:cs="Arial"/>
          <w:b/>
          <w:bCs/>
          <w:sz w:val="36"/>
          <w:szCs w:val="36"/>
        </w:rPr>
      </w:pPr>
    </w:p>
    <w:p w14:paraId="02ACD81E" w14:textId="77777777" w:rsidR="005E7A31" w:rsidRPr="008717D8" w:rsidRDefault="005E7A31" w:rsidP="006B4DC8">
      <w:pPr>
        <w:pStyle w:val="paragraph"/>
        <w:spacing w:after="0"/>
        <w:textAlignment w:val="baseline"/>
        <w:rPr>
          <w:rStyle w:val="tabchar"/>
          <w:rFonts w:ascii="Arial" w:eastAsiaTheme="majorEastAsia" w:hAnsi="Arial" w:cs="Arial"/>
          <w:b/>
          <w:bCs/>
          <w:sz w:val="48"/>
          <w:szCs w:val="48"/>
        </w:rPr>
      </w:pPr>
      <w:r w:rsidRPr="008717D8">
        <w:rPr>
          <w:rStyle w:val="tabchar"/>
          <w:rFonts w:ascii="Arial" w:eastAsiaTheme="majorEastAsia" w:hAnsi="Arial" w:cs="Arial"/>
          <w:b/>
          <w:bCs/>
          <w:sz w:val="48"/>
          <w:szCs w:val="48"/>
        </w:rPr>
        <w:t>Borrowing Items Self-Checkout Machine​</w:t>
      </w:r>
    </w:p>
    <w:p w14:paraId="3BEBBBC2"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 xml:space="preserve">Members can independently borrow items using the touch pad </w:t>
      </w:r>
      <w:proofErr w:type="spellStart"/>
      <w:r w:rsidRPr="009E01AA">
        <w:rPr>
          <w:rStyle w:val="tabchar"/>
          <w:rFonts w:ascii="Arial" w:eastAsiaTheme="majorEastAsia" w:hAnsi="Arial" w:cs="Arial"/>
          <w:b/>
          <w:bCs/>
          <w:sz w:val="36"/>
          <w:szCs w:val="36"/>
        </w:rPr>
        <w:t>self checkout</w:t>
      </w:r>
      <w:proofErr w:type="spellEnd"/>
      <w:r w:rsidRPr="009E01AA">
        <w:rPr>
          <w:rStyle w:val="tabchar"/>
          <w:rFonts w:ascii="Arial" w:eastAsiaTheme="majorEastAsia" w:hAnsi="Arial" w:cs="Arial"/>
          <w:b/>
          <w:bCs/>
          <w:sz w:val="36"/>
          <w:szCs w:val="36"/>
        </w:rPr>
        <w:t xml:space="preserve"> machines.​</w:t>
      </w:r>
    </w:p>
    <w:p w14:paraId="5D8ED88B"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proofErr w:type="spellStart"/>
      <w:r w:rsidRPr="009E01AA">
        <w:rPr>
          <w:rStyle w:val="tabchar"/>
          <w:rFonts w:ascii="Arial" w:eastAsiaTheme="majorEastAsia" w:hAnsi="Arial" w:cs="Arial"/>
          <w:b/>
          <w:bCs/>
          <w:sz w:val="36"/>
          <w:szCs w:val="36"/>
        </w:rPr>
        <w:t>Bunjil</w:t>
      </w:r>
      <w:proofErr w:type="spellEnd"/>
      <w:r w:rsidRPr="009E01AA">
        <w:rPr>
          <w:rStyle w:val="tabchar"/>
          <w:rFonts w:ascii="Arial" w:eastAsiaTheme="majorEastAsia" w:hAnsi="Arial" w:cs="Arial"/>
          <w:b/>
          <w:bCs/>
          <w:sz w:val="36"/>
          <w:szCs w:val="36"/>
        </w:rPr>
        <w:t xml:space="preserve"> Place Library has four self-checkout machines located on the ground floor and one self-checkout machine on level 1. Multiple languages are available.​</w:t>
      </w:r>
    </w:p>
    <w:p w14:paraId="4C163FE3"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p>
    <w:p w14:paraId="0C9DB6D1" w14:textId="77777777" w:rsidR="005E7A31" w:rsidRPr="008717D8" w:rsidRDefault="005E7A31" w:rsidP="006B4DC8">
      <w:pPr>
        <w:pStyle w:val="paragraph"/>
        <w:spacing w:after="0"/>
        <w:textAlignment w:val="baseline"/>
        <w:rPr>
          <w:rStyle w:val="tabchar"/>
          <w:rFonts w:ascii="Arial" w:eastAsiaTheme="majorEastAsia" w:hAnsi="Arial" w:cs="Arial"/>
          <w:b/>
          <w:bCs/>
          <w:sz w:val="48"/>
          <w:szCs w:val="48"/>
        </w:rPr>
      </w:pPr>
      <w:r w:rsidRPr="008717D8">
        <w:rPr>
          <w:rStyle w:val="tabchar"/>
          <w:rFonts w:ascii="Arial" w:eastAsiaTheme="majorEastAsia" w:hAnsi="Arial" w:cs="Arial"/>
          <w:b/>
          <w:bCs/>
          <w:sz w:val="48"/>
          <w:szCs w:val="48"/>
        </w:rPr>
        <w:t>To borrow items:​</w:t>
      </w:r>
    </w:p>
    <w:p w14:paraId="197B311E"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1. Tap the screen and select borrow.​</w:t>
      </w:r>
    </w:p>
    <w:p w14:paraId="2618006D"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2. Scan your library barcode.​</w:t>
      </w:r>
    </w:p>
    <w:p w14:paraId="01D515BE"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lastRenderedPageBreak/>
        <w:t>3. Place item on the pad, facing either way. If borrowing multiples, place all items on pad together (4 maximum at one time). ​</w:t>
      </w:r>
    </w:p>
    <w:p w14:paraId="66AFB9B7"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4. Loan is confirmed with a green tick. If a red circle with an error message is displayed, see staff for assistance.​</w:t>
      </w:r>
    </w:p>
    <w:p w14:paraId="7E749B50"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5. Select ‘Finish without receipt’ or ‘Finish with receipt’ or ‘Email Receipt’.​</w:t>
      </w:r>
    </w:p>
    <w:p w14:paraId="5A774A3E"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p>
    <w:p w14:paraId="2D6801DE" w14:textId="77777777" w:rsidR="005E7A31" w:rsidRPr="008717D8" w:rsidRDefault="005E7A31" w:rsidP="006B4DC8">
      <w:pPr>
        <w:pStyle w:val="paragraph"/>
        <w:spacing w:after="0"/>
        <w:textAlignment w:val="baseline"/>
        <w:rPr>
          <w:rStyle w:val="tabchar"/>
          <w:rFonts w:ascii="Arial" w:eastAsiaTheme="majorEastAsia" w:hAnsi="Arial" w:cs="Arial"/>
          <w:b/>
          <w:bCs/>
          <w:sz w:val="48"/>
          <w:szCs w:val="48"/>
        </w:rPr>
      </w:pPr>
      <w:r w:rsidRPr="008717D8">
        <w:rPr>
          <w:rStyle w:val="tabchar"/>
          <w:rFonts w:ascii="Arial" w:eastAsiaTheme="majorEastAsia" w:hAnsi="Arial" w:cs="Arial"/>
          <w:b/>
          <w:bCs/>
          <w:sz w:val="48"/>
          <w:szCs w:val="48"/>
        </w:rPr>
        <w:t>To renew items:​</w:t>
      </w:r>
    </w:p>
    <w:p w14:paraId="0A1C7738"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1. Tap the screen and select renew.​</w:t>
      </w:r>
    </w:p>
    <w:p w14:paraId="01166375"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2. Scan your library barcode.​</w:t>
      </w:r>
    </w:p>
    <w:p w14:paraId="52F23740"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3. Tap ‘View Account’.​</w:t>
      </w:r>
    </w:p>
    <w:p w14:paraId="313E717C"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4. Tap the yellow circle next to each item you wish to renew. A ‘Renew all’ button is available at the bottom of the screen.​</w:t>
      </w:r>
    </w:p>
    <w:p w14:paraId="4394822E"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5. Renew is confirmed with a green tick. If a red circle with an error message is displayed, see staff for assistance.​</w:t>
      </w:r>
    </w:p>
    <w:p w14:paraId="3352FA46" w14:textId="77777777" w:rsidR="005E7A31" w:rsidRPr="009E01AA" w:rsidRDefault="005E7A31"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6. Select ‘Finish without receipt’ or ‘Finish with receipt’ or ‘Email Receipt’.​</w:t>
      </w:r>
    </w:p>
    <w:p w14:paraId="758F557B" w14:textId="77777777" w:rsidR="001D1F0F" w:rsidRPr="009E01AA" w:rsidRDefault="005E7A31" w:rsidP="006B4DC8">
      <w:pPr>
        <w:pStyle w:val="paragraph"/>
        <w:spacing w:before="0" w:beforeAutospacing="0" w:after="0" w:afterAutospacing="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Items can also be renewed online through the library website. Membership details are required.</w:t>
      </w:r>
    </w:p>
    <w:p w14:paraId="7DCF37F3" w14:textId="77777777" w:rsidR="001D1F0F" w:rsidRPr="009E01AA" w:rsidRDefault="001D1F0F"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These machines can also be used to check the status of a membership account.​</w:t>
      </w:r>
    </w:p>
    <w:p w14:paraId="11A253E0" w14:textId="77777777" w:rsidR="001D1F0F" w:rsidRPr="009E01AA" w:rsidRDefault="001D1F0F" w:rsidP="006B4DC8">
      <w:pPr>
        <w:pStyle w:val="paragraph"/>
        <w:spacing w:after="0"/>
        <w:textAlignment w:val="baseline"/>
        <w:rPr>
          <w:rStyle w:val="tabchar"/>
          <w:rFonts w:ascii="Arial" w:eastAsiaTheme="majorEastAsia" w:hAnsi="Arial" w:cs="Arial"/>
          <w:b/>
          <w:bCs/>
          <w:sz w:val="36"/>
          <w:szCs w:val="36"/>
        </w:rPr>
      </w:pPr>
    </w:p>
    <w:p w14:paraId="1B786FC0" w14:textId="77777777" w:rsidR="001D1F0F" w:rsidRPr="008717D8" w:rsidRDefault="001D1F0F" w:rsidP="006B4DC8">
      <w:pPr>
        <w:pStyle w:val="paragraph"/>
        <w:spacing w:after="0"/>
        <w:textAlignment w:val="baseline"/>
        <w:rPr>
          <w:rStyle w:val="tabchar"/>
          <w:rFonts w:ascii="Arial" w:eastAsiaTheme="majorEastAsia" w:hAnsi="Arial" w:cs="Arial"/>
          <w:b/>
          <w:bCs/>
          <w:sz w:val="48"/>
          <w:szCs w:val="48"/>
        </w:rPr>
      </w:pPr>
      <w:r w:rsidRPr="008717D8">
        <w:rPr>
          <w:rStyle w:val="tabchar"/>
          <w:rFonts w:ascii="Arial" w:eastAsiaTheme="majorEastAsia" w:hAnsi="Arial" w:cs="Arial"/>
          <w:b/>
          <w:bCs/>
          <w:sz w:val="48"/>
          <w:szCs w:val="48"/>
        </w:rPr>
        <w:t>To check account:​</w:t>
      </w:r>
    </w:p>
    <w:p w14:paraId="7663D524" w14:textId="77777777" w:rsidR="001D1F0F" w:rsidRPr="009E01AA" w:rsidRDefault="001D1F0F"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Tap the screen.​</w:t>
      </w:r>
    </w:p>
    <w:p w14:paraId="6EF4AF5A" w14:textId="77777777" w:rsidR="001D1F0F" w:rsidRPr="009E01AA" w:rsidRDefault="001D1F0F"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Scan your library barcode.​</w:t>
      </w:r>
    </w:p>
    <w:p w14:paraId="3BF7F17A" w14:textId="77777777" w:rsidR="001D1F0F" w:rsidRPr="009E01AA" w:rsidRDefault="001D1F0F" w:rsidP="006B4DC8">
      <w:pPr>
        <w:pStyle w:val="paragraph"/>
        <w:spacing w:after="0"/>
        <w:textAlignment w:val="baseline"/>
        <w:rPr>
          <w:rStyle w:val="tabchar"/>
          <w:rFonts w:ascii="Arial" w:eastAsiaTheme="majorEastAsia" w:hAnsi="Arial" w:cs="Arial"/>
          <w:b/>
          <w:bCs/>
          <w:sz w:val="36"/>
          <w:szCs w:val="36"/>
        </w:rPr>
      </w:pPr>
      <w:r w:rsidRPr="009E01AA">
        <w:rPr>
          <w:rStyle w:val="tabchar"/>
          <w:rFonts w:ascii="Arial" w:eastAsiaTheme="majorEastAsia" w:hAnsi="Arial" w:cs="Arial"/>
          <w:b/>
          <w:bCs/>
          <w:sz w:val="36"/>
          <w:szCs w:val="36"/>
        </w:rPr>
        <w:t>Tap ‘View account’ to view items which are currently out on loan.​</w:t>
      </w:r>
    </w:p>
    <w:p w14:paraId="4515CBC7" w14:textId="31F7B0CF" w:rsidR="002C4FB2" w:rsidRPr="009E01AA" w:rsidRDefault="001D1F0F" w:rsidP="006B4DC8">
      <w:pPr>
        <w:pStyle w:val="paragraph"/>
        <w:spacing w:before="0" w:beforeAutospacing="0" w:after="0" w:afterAutospacing="0"/>
        <w:textAlignment w:val="baseline"/>
        <w:rPr>
          <w:rStyle w:val="eop"/>
          <w:rFonts w:ascii="Arial" w:eastAsiaTheme="majorEastAsia" w:hAnsi="Arial" w:cs="Arial"/>
          <w:b/>
          <w:bCs/>
          <w:sz w:val="36"/>
          <w:szCs w:val="36"/>
        </w:rPr>
      </w:pPr>
      <w:r w:rsidRPr="009E01AA">
        <w:rPr>
          <w:rStyle w:val="tabchar"/>
          <w:rFonts w:ascii="Arial" w:eastAsiaTheme="majorEastAsia" w:hAnsi="Arial" w:cs="Arial"/>
          <w:b/>
          <w:bCs/>
          <w:sz w:val="36"/>
          <w:szCs w:val="36"/>
        </w:rPr>
        <w:t>Tap ‘View reserved items’ to view items that are currently placed ​on hold for you.</w:t>
      </w:r>
      <w:r w:rsidR="002C4FB2" w:rsidRPr="009E01AA">
        <w:rPr>
          <w:rStyle w:val="tabchar"/>
          <w:rFonts w:ascii="Arial" w:eastAsiaTheme="majorEastAsia" w:hAnsi="Arial" w:cs="Arial"/>
          <w:b/>
          <w:bCs/>
          <w:sz w:val="36"/>
          <w:szCs w:val="36"/>
        </w:rPr>
        <w:tab/>
      </w:r>
      <w:r w:rsidR="002C4FB2" w:rsidRPr="009E01AA">
        <w:rPr>
          <w:rStyle w:val="eop"/>
          <w:rFonts w:ascii="Arial" w:eastAsiaTheme="majorEastAsia" w:hAnsi="Arial" w:cs="Arial"/>
          <w:b/>
          <w:bCs/>
          <w:sz w:val="36"/>
          <w:szCs w:val="36"/>
        </w:rPr>
        <w:t> </w:t>
      </w:r>
    </w:p>
    <w:p w14:paraId="6C522BC8" w14:textId="77777777" w:rsidR="001D1F0F" w:rsidRPr="009E01AA" w:rsidRDefault="001D1F0F" w:rsidP="006B4DC8">
      <w:pPr>
        <w:pStyle w:val="paragraph"/>
        <w:spacing w:before="0" w:beforeAutospacing="0" w:after="0" w:afterAutospacing="0"/>
        <w:textAlignment w:val="baseline"/>
        <w:rPr>
          <w:rStyle w:val="eop"/>
          <w:rFonts w:ascii="Arial" w:eastAsiaTheme="majorEastAsia" w:hAnsi="Arial" w:cs="Arial"/>
          <w:b/>
          <w:bCs/>
          <w:sz w:val="36"/>
          <w:szCs w:val="36"/>
        </w:rPr>
      </w:pPr>
    </w:p>
    <w:p w14:paraId="58BAF1B2" w14:textId="3049E950" w:rsidR="00FB4BC6" w:rsidRPr="00FB4BC6" w:rsidRDefault="00FB4BC6" w:rsidP="006B4DC8">
      <w:pPr>
        <w:pStyle w:val="paragraph"/>
        <w:spacing w:after="0"/>
        <w:textAlignment w:val="baseline"/>
        <w:rPr>
          <w:rFonts w:ascii="Arial" w:hAnsi="Arial" w:cs="Arial"/>
          <w:b/>
          <w:bCs/>
          <w:sz w:val="48"/>
          <w:szCs w:val="48"/>
        </w:rPr>
      </w:pPr>
      <w:r w:rsidRPr="00FB4BC6">
        <w:rPr>
          <w:rFonts w:ascii="Arial" w:hAnsi="Arial" w:cs="Arial"/>
          <w:b/>
          <w:bCs/>
          <w:sz w:val="48"/>
          <w:szCs w:val="48"/>
        </w:rPr>
        <w:t>Borrowing Items Customer Service Counter</w:t>
      </w:r>
    </w:p>
    <w:p w14:paraId="6B576BE2" w14:textId="40D57A20"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There are two customer service </w:t>
      </w:r>
      <w:proofErr w:type="gramStart"/>
      <w:r w:rsidRPr="009E01AA">
        <w:rPr>
          <w:rFonts w:ascii="Arial" w:hAnsi="Arial" w:cs="Arial"/>
          <w:b/>
          <w:bCs/>
          <w:sz w:val="36"/>
          <w:szCs w:val="36"/>
        </w:rPr>
        <w:t>counters;</w:t>
      </w:r>
      <w:proofErr w:type="gramEnd"/>
      <w:r w:rsidRPr="009E01AA">
        <w:rPr>
          <w:rFonts w:ascii="Arial" w:hAnsi="Arial" w:cs="Arial"/>
          <w:b/>
          <w:bCs/>
          <w:sz w:val="36"/>
          <w:szCs w:val="36"/>
        </w:rPr>
        <w:t xml:space="preserve"> one on ground level and one on level one.​</w:t>
      </w:r>
    </w:p>
    <w:p w14:paraId="13D2AA0D" w14:textId="77777777"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Items can be borrowed at both customer service counters. ​</w:t>
      </w:r>
    </w:p>
    <w:p w14:paraId="13D26C66" w14:textId="77777777"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Membership details are required.​</w:t>
      </w:r>
    </w:p>
    <w:p w14:paraId="0A9536F6" w14:textId="77777777"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For information on borrowing, please click here. ​</w:t>
      </w:r>
    </w:p>
    <w:p w14:paraId="196A2DCC" w14:textId="77777777"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Items can be renewed twice unless they are reserved by another member. ​</w:t>
      </w:r>
    </w:p>
    <w:p w14:paraId="196BA7F4" w14:textId="77777777" w:rsidR="00F13E06" w:rsidRPr="009E01AA" w:rsidRDefault="00F13E06"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Members with 6 or more overdue items will have their borrowing rights restricted.​</w:t>
      </w:r>
    </w:p>
    <w:p w14:paraId="0F3D2F05" w14:textId="521701FF" w:rsidR="00F13E06" w:rsidRPr="009E01AA" w:rsidRDefault="00F13E06" w:rsidP="006B4DC8">
      <w:pPr>
        <w:pStyle w:val="paragraph"/>
        <w:spacing w:before="0" w:beforeAutospacing="0" w:after="0" w:afterAutospacing="0"/>
        <w:textAlignment w:val="baseline"/>
        <w:rPr>
          <w:rFonts w:ascii="Arial" w:hAnsi="Arial" w:cs="Arial"/>
          <w:b/>
          <w:bCs/>
          <w:sz w:val="36"/>
          <w:szCs w:val="36"/>
        </w:rPr>
      </w:pPr>
      <w:r w:rsidRPr="009E01AA">
        <w:rPr>
          <w:rFonts w:ascii="Arial" w:hAnsi="Arial" w:cs="Arial"/>
          <w:b/>
          <w:bCs/>
          <w:sz w:val="36"/>
          <w:szCs w:val="36"/>
        </w:rPr>
        <w:t>Damaged or lost items incur a fee.</w:t>
      </w:r>
    </w:p>
    <w:p w14:paraId="6D3C7D86"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Program of Events</w:t>
      </w:r>
    </w:p>
    <w:p w14:paraId="44A87650" w14:textId="2E52A532" w:rsidR="00DC064A" w:rsidRPr="009E01AA" w:rsidRDefault="00DC064A" w:rsidP="006B4DC8">
      <w:pPr>
        <w:spacing w:line="240" w:lineRule="auto"/>
        <w:rPr>
          <w:rFonts w:ascii="Arial" w:hAnsi="Arial" w:cs="Arial"/>
          <w:b/>
          <w:bCs/>
          <w:sz w:val="36"/>
          <w:szCs w:val="36"/>
        </w:rPr>
      </w:pPr>
      <w:proofErr w:type="spellStart"/>
      <w:r w:rsidRPr="009E01AA">
        <w:rPr>
          <w:rFonts w:ascii="Arial" w:hAnsi="Arial" w:cs="Arial"/>
          <w:b/>
          <w:bCs/>
          <w:sz w:val="36"/>
          <w:szCs w:val="36"/>
        </w:rPr>
        <w:lastRenderedPageBreak/>
        <w:t>Bunjil</w:t>
      </w:r>
      <w:proofErr w:type="spellEnd"/>
      <w:r w:rsidRPr="009E01AA">
        <w:rPr>
          <w:rFonts w:ascii="Arial" w:hAnsi="Arial" w:cs="Arial"/>
          <w:b/>
          <w:bCs/>
          <w:sz w:val="36"/>
          <w:szCs w:val="36"/>
        </w:rPr>
        <w:t xml:space="preserve"> Place</w:t>
      </w:r>
      <w:r w:rsidRPr="009E01AA">
        <w:rPr>
          <w:rFonts w:ascii="Arial" w:hAnsi="Arial" w:cs="Arial"/>
          <w:b/>
          <w:bCs/>
          <w:sz w:val="36"/>
          <w:szCs w:val="36"/>
        </w:rPr>
        <w:t xml:space="preserve"> Library provide a program of regular events including: ​</w:t>
      </w:r>
    </w:p>
    <w:p w14:paraId="0DCFC5FD"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Pre-school programs. ​</w:t>
      </w:r>
    </w:p>
    <w:p w14:paraId="76EB361A"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After school and holiday activities. ​</w:t>
      </w:r>
    </w:p>
    <w:p w14:paraId="38877051"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Young adult events. ​</w:t>
      </w:r>
    </w:p>
    <w:p w14:paraId="3EECAA6B"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Technology and e-Learning. ​</w:t>
      </w:r>
    </w:p>
    <w:p w14:paraId="1852A04B"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Craft groups. ​</w:t>
      </w:r>
    </w:p>
    <w:p w14:paraId="34DC136C"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English as a Second Language groups.​</w:t>
      </w:r>
    </w:p>
    <w:p w14:paraId="79E1D638"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 xml:space="preserve">Staff are on hand to </w:t>
      </w:r>
      <w:proofErr w:type="gramStart"/>
      <w:r w:rsidRPr="009E01AA">
        <w:rPr>
          <w:rFonts w:ascii="Arial" w:hAnsi="Arial" w:cs="Arial"/>
          <w:b/>
          <w:bCs/>
          <w:sz w:val="36"/>
          <w:szCs w:val="36"/>
        </w:rPr>
        <w:t>provide assistance</w:t>
      </w:r>
      <w:proofErr w:type="gramEnd"/>
      <w:r w:rsidRPr="009E01AA">
        <w:rPr>
          <w:rFonts w:ascii="Arial" w:hAnsi="Arial" w:cs="Arial"/>
          <w:b/>
          <w:bCs/>
          <w:sz w:val="36"/>
          <w:szCs w:val="36"/>
        </w:rPr>
        <w:t>.​</w:t>
      </w:r>
    </w:p>
    <w:p w14:paraId="67E42731"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 xml:space="preserve">To find out what’s on, patrons can pick up a What’s </w:t>
      </w:r>
      <w:proofErr w:type="gramStart"/>
      <w:r w:rsidRPr="009E01AA">
        <w:rPr>
          <w:rFonts w:ascii="Arial" w:hAnsi="Arial" w:cs="Arial"/>
          <w:b/>
          <w:bCs/>
          <w:sz w:val="36"/>
          <w:szCs w:val="36"/>
        </w:rPr>
        <w:t>On</w:t>
      </w:r>
      <w:proofErr w:type="gramEnd"/>
      <w:r w:rsidRPr="009E01AA">
        <w:rPr>
          <w:rFonts w:ascii="Arial" w:hAnsi="Arial" w:cs="Arial"/>
          <w:b/>
          <w:bCs/>
          <w:sz w:val="36"/>
          <w:szCs w:val="36"/>
        </w:rPr>
        <w:t xml:space="preserve"> Guide from any of our six libraries or visit the events page on our website- https://events.connectedlibraries.org.au/</w:t>
      </w:r>
    </w:p>
    <w:p w14:paraId="36C05E97"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Online bookings can also be made here- https://events.connectedlibraries.org.au/</w:t>
      </w:r>
    </w:p>
    <w:p w14:paraId="0CF98DE4" w14:textId="77777777" w:rsidR="00DC064A" w:rsidRPr="009E01AA" w:rsidRDefault="00DC064A" w:rsidP="006B4DC8">
      <w:pPr>
        <w:spacing w:line="240" w:lineRule="auto"/>
        <w:rPr>
          <w:rFonts w:ascii="Arial" w:hAnsi="Arial" w:cs="Arial"/>
          <w:b/>
          <w:bCs/>
          <w:sz w:val="36"/>
          <w:szCs w:val="36"/>
        </w:rPr>
      </w:pPr>
    </w:p>
    <w:p w14:paraId="5CC51ECC" w14:textId="77777777" w:rsidR="00DC064A" w:rsidRPr="00FB4BC6" w:rsidRDefault="00DC064A" w:rsidP="006B4DC8">
      <w:pPr>
        <w:spacing w:line="240" w:lineRule="auto"/>
        <w:rPr>
          <w:rFonts w:ascii="Arial" w:hAnsi="Arial" w:cs="Arial"/>
          <w:b/>
          <w:bCs/>
          <w:sz w:val="48"/>
          <w:szCs w:val="48"/>
        </w:rPr>
      </w:pPr>
      <w:r w:rsidRPr="00FB4BC6">
        <w:rPr>
          <w:rFonts w:ascii="Arial" w:hAnsi="Arial" w:cs="Arial"/>
          <w:b/>
          <w:bCs/>
          <w:sz w:val="48"/>
          <w:szCs w:val="48"/>
        </w:rPr>
        <w:t>Library Services</w:t>
      </w:r>
    </w:p>
    <w:p w14:paraId="113B5014" w14:textId="6E553BCD" w:rsidR="00DC064A" w:rsidRPr="009E01AA" w:rsidRDefault="00DC064A"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w:t>
      </w:r>
      <w:r w:rsidRPr="009E01AA">
        <w:rPr>
          <w:rFonts w:ascii="Arial" w:hAnsi="Arial" w:cs="Arial"/>
          <w:b/>
          <w:bCs/>
          <w:sz w:val="36"/>
          <w:szCs w:val="36"/>
        </w:rPr>
        <w:t xml:space="preserve"> Library offers a range of services for members.​</w:t>
      </w:r>
    </w:p>
    <w:p w14:paraId="2B7BCC2F"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Membership is required to access most of these services. ​</w:t>
      </w:r>
    </w:p>
    <w:p w14:paraId="4754F466"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Printing and photocopying incur a fee. ​</w:t>
      </w:r>
    </w:p>
    <w:p w14:paraId="2130D847"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These services are paid for using library membership with a credit balance. ​</w:t>
      </w:r>
    </w:p>
    <w:p w14:paraId="69E5F2DB" w14:textId="77777777" w:rsidR="00DC064A" w:rsidRPr="009E01AA" w:rsidRDefault="00DC064A" w:rsidP="006B4DC8">
      <w:pPr>
        <w:spacing w:line="240" w:lineRule="auto"/>
        <w:rPr>
          <w:rFonts w:ascii="Arial" w:hAnsi="Arial" w:cs="Arial"/>
          <w:b/>
          <w:bCs/>
          <w:sz w:val="36"/>
          <w:szCs w:val="36"/>
        </w:rPr>
      </w:pPr>
    </w:p>
    <w:p w14:paraId="35A2BE4F"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Library services include:​</w:t>
      </w:r>
    </w:p>
    <w:p w14:paraId="3F6BB51D"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lastRenderedPageBreak/>
        <w:t>​Computers​</w:t>
      </w:r>
    </w:p>
    <w:p w14:paraId="22100044"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Adding Credit to a Membership​</w:t>
      </w:r>
    </w:p>
    <w:p w14:paraId="5AE6E54D"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Printing​</w:t>
      </w:r>
    </w:p>
    <w:p w14:paraId="66F7A871"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Photocopying​</w:t>
      </w:r>
    </w:p>
    <w:p w14:paraId="4605DF5A" w14:textId="77777777" w:rsidR="00DC064A" w:rsidRPr="009E01AA" w:rsidRDefault="00DC064A" w:rsidP="006B4DC8">
      <w:pPr>
        <w:spacing w:line="240" w:lineRule="auto"/>
        <w:rPr>
          <w:rFonts w:ascii="Arial" w:hAnsi="Arial" w:cs="Arial"/>
          <w:b/>
          <w:bCs/>
          <w:sz w:val="36"/>
          <w:szCs w:val="36"/>
        </w:rPr>
      </w:pPr>
      <w:r w:rsidRPr="009E01AA">
        <w:rPr>
          <w:rFonts w:ascii="Arial" w:hAnsi="Arial" w:cs="Arial"/>
          <w:b/>
          <w:bCs/>
          <w:sz w:val="36"/>
          <w:szCs w:val="36"/>
        </w:rPr>
        <w:t>Scanning</w:t>
      </w:r>
    </w:p>
    <w:p w14:paraId="1B58D8A3" w14:textId="77777777" w:rsidR="006C70DB" w:rsidRPr="009E01AA" w:rsidRDefault="006C70DB" w:rsidP="006B4DC8">
      <w:pPr>
        <w:spacing w:line="240" w:lineRule="auto"/>
        <w:rPr>
          <w:rFonts w:ascii="Arial" w:hAnsi="Arial" w:cs="Arial"/>
          <w:b/>
          <w:bCs/>
          <w:sz w:val="36"/>
          <w:szCs w:val="36"/>
        </w:rPr>
      </w:pPr>
    </w:p>
    <w:p w14:paraId="3A7BAA86" w14:textId="77777777" w:rsidR="006C70DB" w:rsidRPr="009E01AA" w:rsidRDefault="006C70DB" w:rsidP="006B4DC8">
      <w:pPr>
        <w:spacing w:line="240" w:lineRule="auto"/>
        <w:rPr>
          <w:rFonts w:ascii="Arial" w:hAnsi="Arial" w:cs="Arial"/>
          <w:b/>
          <w:bCs/>
          <w:sz w:val="36"/>
          <w:szCs w:val="36"/>
        </w:rPr>
      </w:pPr>
      <w:r w:rsidRPr="009E01AA">
        <w:rPr>
          <w:rFonts w:ascii="Arial" w:hAnsi="Arial" w:cs="Arial"/>
          <w:b/>
          <w:bCs/>
          <w:sz w:val="36"/>
          <w:szCs w:val="36"/>
        </w:rPr>
        <w:t>Computer use with internet access is free with membership. ​</w:t>
      </w:r>
    </w:p>
    <w:p w14:paraId="3549B132" w14:textId="77777777" w:rsidR="006C70DB" w:rsidRPr="009E01AA" w:rsidRDefault="006C70DB" w:rsidP="006B4DC8">
      <w:pPr>
        <w:spacing w:line="240" w:lineRule="auto"/>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has 18 computers for a maximum use of 1 hour per day. ​</w:t>
      </w:r>
    </w:p>
    <w:p w14:paraId="671F8ED2" w14:textId="77777777" w:rsidR="006C70DB" w:rsidRPr="009E01AA" w:rsidRDefault="006C70DB" w:rsidP="006B4DC8">
      <w:pPr>
        <w:spacing w:line="240" w:lineRule="auto"/>
        <w:rPr>
          <w:rFonts w:ascii="Arial" w:hAnsi="Arial" w:cs="Arial"/>
          <w:b/>
          <w:bCs/>
          <w:sz w:val="36"/>
          <w:szCs w:val="36"/>
        </w:rPr>
      </w:pPr>
      <w:r w:rsidRPr="009E01AA">
        <w:rPr>
          <w:rFonts w:ascii="Arial" w:hAnsi="Arial" w:cs="Arial"/>
          <w:b/>
          <w:bCs/>
          <w:sz w:val="36"/>
          <w:szCs w:val="36"/>
        </w:rPr>
        <w:t>Bookings are available online but are not required. ​</w:t>
      </w:r>
    </w:p>
    <w:p w14:paraId="40B70F51" w14:textId="77777777" w:rsidR="006C70DB" w:rsidRPr="009E01AA" w:rsidRDefault="006C70DB" w:rsidP="006B4DC8">
      <w:pPr>
        <w:spacing w:line="240" w:lineRule="auto"/>
        <w:rPr>
          <w:rFonts w:ascii="Arial" w:hAnsi="Arial" w:cs="Arial"/>
          <w:b/>
          <w:bCs/>
          <w:sz w:val="36"/>
          <w:szCs w:val="36"/>
        </w:rPr>
      </w:pPr>
      <w:r w:rsidRPr="009E01AA">
        <w:rPr>
          <w:rFonts w:ascii="Arial" w:hAnsi="Arial" w:cs="Arial"/>
          <w:b/>
          <w:bCs/>
          <w:sz w:val="36"/>
          <w:szCs w:val="36"/>
        </w:rPr>
        <w:t>Bookings can also be made over the phone. ​</w:t>
      </w:r>
    </w:p>
    <w:p w14:paraId="49D36806" w14:textId="77777777" w:rsidR="006C70DB" w:rsidRPr="009E01AA" w:rsidRDefault="006C70DB" w:rsidP="006B4DC8">
      <w:pPr>
        <w:spacing w:line="240" w:lineRule="auto"/>
        <w:rPr>
          <w:rFonts w:ascii="Arial" w:hAnsi="Arial" w:cs="Arial"/>
          <w:b/>
          <w:bCs/>
          <w:sz w:val="36"/>
          <w:szCs w:val="36"/>
        </w:rPr>
      </w:pPr>
      <w:r w:rsidRPr="009E01AA">
        <w:rPr>
          <w:rFonts w:ascii="Arial" w:hAnsi="Arial" w:cs="Arial"/>
          <w:b/>
          <w:bCs/>
          <w:sz w:val="36"/>
          <w:szCs w:val="36"/>
        </w:rPr>
        <w:t>Call (03) 8782 3300.​</w:t>
      </w:r>
    </w:p>
    <w:p w14:paraId="06EEB449" w14:textId="4E4A809A" w:rsidR="006C70DB" w:rsidRPr="009E01AA" w:rsidRDefault="006C70DB" w:rsidP="006B4DC8">
      <w:pPr>
        <w:spacing w:line="240" w:lineRule="auto"/>
        <w:rPr>
          <w:rFonts w:ascii="Arial" w:hAnsi="Arial" w:cs="Arial"/>
          <w:b/>
          <w:bCs/>
          <w:sz w:val="36"/>
          <w:szCs w:val="36"/>
        </w:rPr>
      </w:pPr>
      <w:r w:rsidRPr="009E01AA">
        <w:rPr>
          <w:rFonts w:ascii="Arial" w:hAnsi="Arial" w:cs="Arial"/>
          <w:b/>
          <w:bCs/>
          <w:sz w:val="36"/>
          <w:szCs w:val="36"/>
        </w:rPr>
        <w:t>Chairs with backrests are available. ​</w:t>
      </w:r>
    </w:p>
    <w:p w14:paraId="291436B2" w14:textId="77777777" w:rsidR="002F5D36" w:rsidRPr="009E01AA" w:rsidRDefault="002F5D36" w:rsidP="006B4DC8">
      <w:pPr>
        <w:spacing w:line="240" w:lineRule="auto"/>
        <w:rPr>
          <w:rFonts w:ascii="Arial" w:hAnsi="Arial" w:cs="Arial"/>
          <w:b/>
          <w:bCs/>
          <w:sz w:val="36"/>
          <w:szCs w:val="36"/>
        </w:rPr>
      </w:pPr>
    </w:p>
    <w:p w14:paraId="5161CBA6" w14:textId="77777777" w:rsidR="002F5D36" w:rsidRPr="00F54BCB" w:rsidRDefault="002F5D36" w:rsidP="006B4DC8">
      <w:pPr>
        <w:spacing w:line="240" w:lineRule="auto"/>
        <w:rPr>
          <w:rFonts w:ascii="Arial" w:hAnsi="Arial" w:cs="Arial"/>
          <w:b/>
          <w:bCs/>
          <w:sz w:val="48"/>
          <w:szCs w:val="48"/>
        </w:rPr>
      </w:pPr>
      <w:r w:rsidRPr="00F54BCB">
        <w:rPr>
          <w:rFonts w:ascii="Arial" w:hAnsi="Arial" w:cs="Arial"/>
          <w:b/>
          <w:bCs/>
          <w:sz w:val="48"/>
          <w:szCs w:val="48"/>
        </w:rPr>
        <w:t>Computer Use​</w:t>
      </w:r>
    </w:p>
    <w:p w14:paraId="2FCE8CB4"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Members are required to log into computers with their library barcode number and PIN number.​</w:t>
      </w:r>
    </w:p>
    <w:p w14:paraId="21F8905D"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Members are requested to read and accept computer Terms and Conditions prior to use. ​</w:t>
      </w:r>
    </w:p>
    <w:p w14:paraId="57C6F163"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A convenient timer will be displayed on the home screen to advise how much time is left.</w:t>
      </w:r>
    </w:p>
    <w:p w14:paraId="06274640" w14:textId="77777777" w:rsidR="002F5D36" w:rsidRPr="009E01AA" w:rsidRDefault="002F5D36" w:rsidP="006B4DC8">
      <w:pPr>
        <w:spacing w:line="240" w:lineRule="auto"/>
        <w:rPr>
          <w:rFonts w:ascii="Arial" w:hAnsi="Arial" w:cs="Arial"/>
          <w:b/>
          <w:bCs/>
          <w:sz w:val="36"/>
          <w:szCs w:val="36"/>
        </w:rPr>
      </w:pPr>
    </w:p>
    <w:p w14:paraId="2BBEAC37"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To log into the free Wi-Fi​</w:t>
      </w:r>
    </w:p>
    <w:p w14:paraId="4CE17ED7"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 xml:space="preserve">Select </w:t>
      </w:r>
      <w:proofErr w:type="spellStart"/>
      <w:r w:rsidRPr="009E01AA">
        <w:rPr>
          <w:rFonts w:ascii="Arial" w:hAnsi="Arial" w:cs="Arial"/>
          <w:b/>
          <w:bCs/>
          <w:sz w:val="36"/>
          <w:szCs w:val="36"/>
        </w:rPr>
        <w:t>Public_Wifi</w:t>
      </w:r>
      <w:proofErr w:type="spellEnd"/>
      <w:r w:rsidRPr="009E01AA">
        <w:rPr>
          <w:rFonts w:ascii="Arial" w:hAnsi="Arial" w:cs="Arial"/>
          <w:b/>
          <w:bCs/>
          <w:sz w:val="36"/>
          <w:szCs w:val="36"/>
        </w:rPr>
        <w:t>.​</w:t>
      </w:r>
    </w:p>
    <w:p w14:paraId="01CBD52D"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lastRenderedPageBreak/>
        <w:t>You will be directed to the Terms and Conditions page.​</w:t>
      </w:r>
    </w:p>
    <w:p w14:paraId="03BDD560"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Tick the box which says you agree to Terms and Conditions.​</w:t>
      </w:r>
    </w:p>
    <w:p w14:paraId="24AF75EE"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Select ‘Connect’.​</w:t>
      </w:r>
    </w:p>
    <w:p w14:paraId="7A4C02D1" w14:textId="77777777" w:rsidR="002F5D36" w:rsidRPr="009E01AA" w:rsidRDefault="002F5D36" w:rsidP="006B4DC8">
      <w:pPr>
        <w:spacing w:line="240" w:lineRule="auto"/>
        <w:rPr>
          <w:rFonts w:ascii="Arial" w:hAnsi="Arial" w:cs="Arial"/>
          <w:b/>
          <w:bCs/>
          <w:sz w:val="36"/>
          <w:szCs w:val="36"/>
        </w:rPr>
      </w:pPr>
      <w:r w:rsidRPr="009E01AA">
        <w:rPr>
          <w:rFonts w:ascii="Arial" w:hAnsi="Arial" w:cs="Arial"/>
          <w:b/>
          <w:bCs/>
          <w:sz w:val="36"/>
          <w:szCs w:val="36"/>
        </w:rPr>
        <w:t>Basic computer support can be provided</w:t>
      </w:r>
    </w:p>
    <w:p w14:paraId="4A985781" w14:textId="77777777" w:rsidR="002F5D36" w:rsidRPr="009E01AA" w:rsidRDefault="002F5D36" w:rsidP="006B4DC8">
      <w:pPr>
        <w:spacing w:line="240" w:lineRule="auto"/>
        <w:rPr>
          <w:rFonts w:ascii="Arial" w:hAnsi="Arial" w:cs="Arial"/>
          <w:b/>
          <w:bCs/>
          <w:sz w:val="36"/>
          <w:szCs w:val="36"/>
        </w:rPr>
      </w:pPr>
    </w:p>
    <w:p w14:paraId="447108E4" w14:textId="77777777" w:rsidR="009B67C3" w:rsidRPr="00F54BCB" w:rsidRDefault="009B67C3"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Sensory Guide Library Services</w:t>
      </w:r>
      <w:r w:rsidRPr="00F54BCB">
        <w:rPr>
          <w:rStyle w:val="eop"/>
          <w:rFonts w:ascii="Arial" w:eastAsiaTheme="majorEastAsia" w:hAnsi="Arial" w:cs="Arial"/>
          <w:b/>
          <w:bCs/>
          <w:sz w:val="48"/>
          <w:szCs w:val="48"/>
        </w:rPr>
        <w:t> </w:t>
      </w:r>
    </w:p>
    <w:p w14:paraId="3F6EF309" w14:textId="77777777" w:rsidR="009B67C3" w:rsidRPr="009E01AA" w:rsidRDefault="009B67C3"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1E6E82CD" w14:textId="77777777" w:rsidR="009B67C3" w:rsidRPr="009E01AA" w:rsidRDefault="009B67C3" w:rsidP="00CE30B5">
      <w:pPr>
        <w:pStyle w:val="paragraph"/>
        <w:numPr>
          <w:ilvl w:val="0"/>
          <w:numId w:val="4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109CC6D8" w14:textId="77777777" w:rsidR="009B67C3" w:rsidRPr="009E01AA" w:rsidRDefault="009B67C3" w:rsidP="00CE30B5">
      <w:pPr>
        <w:pStyle w:val="paragraph"/>
        <w:numPr>
          <w:ilvl w:val="0"/>
          <w:numId w:val="4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6985142C" w14:textId="77777777" w:rsidR="009B67C3" w:rsidRPr="009E01AA" w:rsidRDefault="009B67C3"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3163D5AB" w14:textId="77777777" w:rsidR="009B67C3" w:rsidRPr="009E01AA" w:rsidRDefault="009B67C3" w:rsidP="00CE30B5">
      <w:pPr>
        <w:pStyle w:val="paragraph"/>
        <w:numPr>
          <w:ilvl w:val="0"/>
          <w:numId w:val="4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Computers</w:t>
      </w:r>
      <w:r w:rsidRPr="009E01AA">
        <w:rPr>
          <w:rStyle w:val="eop"/>
          <w:rFonts w:ascii="Arial" w:eastAsiaTheme="majorEastAsia" w:hAnsi="Arial" w:cs="Arial"/>
          <w:b/>
          <w:bCs/>
          <w:sz w:val="36"/>
          <w:szCs w:val="36"/>
        </w:rPr>
        <w:t> </w:t>
      </w:r>
    </w:p>
    <w:p w14:paraId="5E08DA5C" w14:textId="77777777" w:rsidR="009B67C3" w:rsidRPr="009E01AA" w:rsidRDefault="009B67C3" w:rsidP="00CE30B5">
      <w:pPr>
        <w:pStyle w:val="paragraph"/>
        <w:numPr>
          <w:ilvl w:val="0"/>
          <w:numId w:val="4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14ADE214" w14:textId="77777777" w:rsidR="009B67C3" w:rsidRPr="009E01AA" w:rsidRDefault="009B67C3" w:rsidP="00CE30B5">
      <w:pPr>
        <w:pStyle w:val="paragraph"/>
        <w:numPr>
          <w:ilvl w:val="0"/>
          <w:numId w:val="4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eop"/>
          <w:rFonts w:ascii="Arial" w:eastAsiaTheme="majorEastAsia" w:hAnsi="Arial" w:cs="Arial"/>
          <w:b/>
          <w:bCs/>
          <w:sz w:val="36"/>
          <w:szCs w:val="36"/>
        </w:rPr>
        <w:t> </w:t>
      </w:r>
    </w:p>
    <w:p w14:paraId="6DC6C6E5" w14:textId="77777777" w:rsidR="009B67C3" w:rsidRPr="009E01AA" w:rsidRDefault="009B67C3" w:rsidP="00CE30B5">
      <w:pPr>
        <w:pStyle w:val="paragraph"/>
        <w:numPr>
          <w:ilvl w:val="0"/>
          <w:numId w:val="4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Photocopier/Printer</w:t>
      </w:r>
      <w:r w:rsidRPr="009E01AA">
        <w:rPr>
          <w:rStyle w:val="eop"/>
          <w:rFonts w:ascii="Arial" w:eastAsiaTheme="majorEastAsia" w:hAnsi="Arial" w:cs="Arial"/>
          <w:b/>
          <w:bCs/>
          <w:sz w:val="36"/>
          <w:szCs w:val="36"/>
        </w:rPr>
        <w:t> </w:t>
      </w:r>
    </w:p>
    <w:p w14:paraId="7DC930C7" w14:textId="77777777" w:rsidR="009B67C3" w:rsidRPr="009E01AA" w:rsidRDefault="009B67C3"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2A615095" w14:textId="77777777" w:rsidR="009B67C3" w:rsidRPr="009E01AA" w:rsidRDefault="009B67C3" w:rsidP="00CE30B5">
      <w:pPr>
        <w:pStyle w:val="paragraph"/>
        <w:numPr>
          <w:ilvl w:val="0"/>
          <w:numId w:val="5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Food/Drink</w:t>
      </w:r>
      <w:r w:rsidRPr="009E01AA">
        <w:rPr>
          <w:rStyle w:val="eop"/>
          <w:rFonts w:ascii="Arial" w:eastAsiaTheme="majorEastAsia" w:hAnsi="Arial" w:cs="Arial"/>
          <w:b/>
          <w:bCs/>
          <w:sz w:val="36"/>
          <w:szCs w:val="36"/>
        </w:rPr>
        <w:t> </w:t>
      </w:r>
    </w:p>
    <w:p w14:paraId="725D3B91" w14:textId="77777777" w:rsidR="009B67C3" w:rsidRPr="009E01AA" w:rsidRDefault="009B67C3" w:rsidP="00CE30B5">
      <w:pPr>
        <w:pStyle w:val="paragraph"/>
        <w:numPr>
          <w:ilvl w:val="0"/>
          <w:numId w:val="5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050D639A" w14:textId="77777777" w:rsidR="009B67C3" w:rsidRPr="009E01AA" w:rsidRDefault="009B67C3" w:rsidP="006B4DC8">
      <w:pPr>
        <w:spacing w:line="240" w:lineRule="auto"/>
        <w:rPr>
          <w:rFonts w:ascii="Arial" w:hAnsi="Arial" w:cs="Arial"/>
          <w:b/>
          <w:bCs/>
          <w:sz w:val="36"/>
          <w:szCs w:val="36"/>
        </w:rPr>
      </w:pPr>
    </w:p>
    <w:p w14:paraId="7378B083" w14:textId="77777777" w:rsidR="00C65FA2" w:rsidRPr="00F54BCB" w:rsidRDefault="00C65FA2"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Adding Credit to a Membership</w:t>
      </w:r>
      <w:r w:rsidRPr="00F54BCB">
        <w:rPr>
          <w:rStyle w:val="eop"/>
          <w:rFonts w:ascii="Arial" w:eastAsiaTheme="majorEastAsia" w:hAnsi="Arial" w:cs="Arial"/>
          <w:b/>
          <w:bCs/>
          <w:sz w:val="48"/>
          <w:szCs w:val="48"/>
        </w:rPr>
        <w:t> </w:t>
      </w:r>
    </w:p>
    <w:p w14:paraId="781890AA" w14:textId="77777777" w:rsidR="00C65FA2" w:rsidRPr="009E01AA" w:rsidRDefault="00C65FA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Money Loader machine is used to add credit to a membership card.  </w:t>
      </w:r>
      <w:r w:rsidRPr="009E01AA">
        <w:rPr>
          <w:rStyle w:val="eop"/>
          <w:rFonts w:ascii="Arial" w:eastAsiaTheme="majorEastAsia" w:hAnsi="Arial" w:cs="Arial"/>
          <w:b/>
          <w:bCs/>
          <w:sz w:val="36"/>
          <w:szCs w:val="36"/>
        </w:rPr>
        <w:t> </w:t>
      </w:r>
    </w:p>
    <w:p w14:paraId="6172CC5B" w14:textId="77777777" w:rsidR="00C65FA2" w:rsidRPr="009E01AA" w:rsidRDefault="00C65FA2"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It is located on the ground floor at the entrance to the lift, next to the photocopier.  </w:t>
      </w:r>
      <w:r w:rsidRPr="009E01AA">
        <w:rPr>
          <w:rStyle w:val="eop"/>
          <w:rFonts w:ascii="Arial" w:eastAsiaTheme="majorEastAsia" w:hAnsi="Arial" w:cs="Arial"/>
          <w:b/>
          <w:bCs/>
          <w:sz w:val="36"/>
          <w:szCs w:val="36"/>
        </w:rPr>
        <w:t> </w:t>
      </w:r>
    </w:p>
    <w:p w14:paraId="7A36D662" w14:textId="77777777" w:rsidR="00C65FA2" w:rsidRPr="009E01AA" w:rsidRDefault="00C65FA2" w:rsidP="006B4DC8">
      <w:pPr>
        <w:spacing w:line="240" w:lineRule="auto"/>
        <w:rPr>
          <w:rFonts w:ascii="Arial" w:hAnsi="Arial" w:cs="Arial"/>
          <w:b/>
          <w:bCs/>
          <w:sz w:val="36"/>
          <w:szCs w:val="36"/>
        </w:rPr>
      </w:pPr>
    </w:p>
    <w:p w14:paraId="7CD4AB8C" w14:textId="77777777" w:rsidR="00C14086" w:rsidRPr="00F54BCB" w:rsidRDefault="00C14086" w:rsidP="006B4DC8">
      <w:pPr>
        <w:spacing w:line="240" w:lineRule="auto"/>
        <w:rPr>
          <w:rFonts w:ascii="Arial" w:hAnsi="Arial" w:cs="Arial"/>
          <w:b/>
          <w:bCs/>
          <w:sz w:val="48"/>
          <w:szCs w:val="48"/>
        </w:rPr>
      </w:pPr>
      <w:r w:rsidRPr="00F54BCB">
        <w:rPr>
          <w:rFonts w:ascii="Arial" w:hAnsi="Arial" w:cs="Arial"/>
          <w:b/>
          <w:bCs/>
          <w:sz w:val="48"/>
          <w:szCs w:val="48"/>
        </w:rPr>
        <w:t>To add money to your library card ​</w:t>
      </w:r>
    </w:p>
    <w:p w14:paraId="05C62561"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1. Press ‘Add Balance’ on the screen​</w:t>
      </w:r>
    </w:p>
    <w:p w14:paraId="1D94B61C"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2. Scan your library card​</w:t>
      </w:r>
    </w:p>
    <w:p w14:paraId="6D1B08AA"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lastRenderedPageBreak/>
        <w:t>If paying with cash: ​</w:t>
      </w:r>
    </w:p>
    <w:p w14:paraId="41286050"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3. Select ‘By Cash’​</w:t>
      </w:r>
    </w:p>
    <w:p w14:paraId="4503AEF6"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4. Put your coins/notes in the machine​</w:t>
      </w:r>
    </w:p>
    <w:p w14:paraId="395BDB4D"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5. Press ‘Accept and Proceed’​</w:t>
      </w:r>
    </w:p>
    <w:p w14:paraId="13F8DAD6" w14:textId="77777777" w:rsidR="00C14086" w:rsidRPr="009E01AA" w:rsidRDefault="00C14086" w:rsidP="006B4DC8">
      <w:pPr>
        <w:spacing w:line="240" w:lineRule="auto"/>
        <w:rPr>
          <w:rFonts w:ascii="Arial" w:hAnsi="Arial" w:cs="Arial"/>
          <w:b/>
          <w:bCs/>
          <w:sz w:val="36"/>
          <w:szCs w:val="36"/>
        </w:rPr>
      </w:pPr>
    </w:p>
    <w:p w14:paraId="4CF0109E" w14:textId="77777777" w:rsidR="00C14086" w:rsidRPr="00F54BCB" w:rsidRDefault="00C14086" w:rsidP="006B4DC8">
      <w:pPr>
        <w:spacing w:line="240" w:lineRule="auto"/>
        <w:rPr>
          <w:rFonts w:ascii="Arial" w:hAnsi="Arial" w:cs="Arial"/>
          <w:b/>
          <w:bCs/>
          <w:sz w:val="48"/>
          <w:szCs w:val="48"/>
        </w:rPr>
      </w:pPr>
      <w:r w:rsidRPr="00F54BCB">
        <w:rPr>
          <w:rFonts w:ascii="Arial" w:hAnsi="Arial" w:cs="Arial"/>
          <w:b/>
          <w:bCs/>
          <w:sz w:val="48"/>
          <w:szCs w:val="48"/>
        </w:rPr>
        <w:t>If paying by card:​</w:t>
      </w:r>
    </w:p>
    <w:p w14:paraId="30BA652D"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 xml:space="preserve">3. Select ‘By </w:t>
      </w:r>
      <w:proofErr w:type="spellStart"/>
      <w:r w:rsidRPr="009E01AA">
        <w:rPr>
          <w:rFonts w:ascii="Arial" w:hAnsi="Arial" w:cs="Arial"/>
          <w:b/>
          <w:bCs/>
          <w:sz w:val="36"/>
          <w:szCs w:val="36"/>
        </w:rPr>
        <w:t>Eftpos</w:t>
      </w:r>
      <w:proofErr w:type="spellEnd"/>
      <w:r w:rsidRPr="009E01AA">
        <w:rPr>
          <w:rFonts w:ascii="Arial" w:hAnsi="Arial" w:cs="Arial"/>
          <w:b/>
          <w:bCs/>
          <w:sz w:val="36"/>
          <w:szCs w:val="36"/>
        </w:rPr>
        <w:t>’​</w:t>
      </w:r>
    </w:p>
    <w:p w14:paraId="79C838C6"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4. Select your desired amount and press ‘Accept and Proceed’​</w:t>
      </w:r>
    </w:p>
    <w:p w14:paraId="1137046F"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5. Follow the prompts on the PIN pad</w:t>
      </w:r>
    </w:p>
    <w:p w14:paraId="06B1DD96"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6. To collect your receipt, press ‘Yes’.​</w:t>
      </w:r>
    </w:p>
    <w:p w14:paraId="708E6D00" w14:textId="77777777" w:rsidR="00C14086" w:rsidRPr="009E01AA" w:rsidRDefault="00C14086" w:rsidP="006B4DC8">
      <w:pPr>
        <w:spacing w:line="240" w:lineRule="auto"/>
        <w:rPr>
          <w:rFonts w:ascii="Arial" w:hAnsi="Arial" w:cs="Arial"/>
          <w:b/>
          <w:bCs/>
          <w:sz w:val="36"/>
          <w:szCs w:val="36"/>
        </w:rPr>
      </w:pPr>
      <w:r w:rsidRPr="009E01AA">
        <w:rPr>
          <w:rFonts w:ascii="Arial" w:hAnsi="Arial" w:cs="Arial"/>
          <w:b/>
          <w:bCs/>
          <w:sz w:val="36"/>
          <w:szCs w:val="36"/>
        </w:rPr>
        <w:t xml:space="preserve">The Money Loader machine does not accept 5 cent coins. </w:t>
      </w:r>
    </w:p>
    <w:p w14:paraId="3E5FD0A9" w14:textId="77777777" w:rsidR="00C14086" w:rsidRPr="009E01AA" w:rsidRDefault="00C14086" w:rsidP="006B4DC8">
      <w:pPr>
        <w:spacing w:line="240" w:lineRule="auto"/>
        <w:rPr>
          <w:rFonts w:ascii="Arial" w:hAnsi="Arial" w:cs="Arial"/>
          <w:b/>
          <w:bCs/>
          <w:sz w:val="36"/>
          <w:szCs w:val="36"/>
        </w:rPr>
      </w:pPr>
    </w:p>
    <w:p w14:paraId="19BB7DA7" w14:textId="77777777" w:rsidR="00283EA6" w:rsidRPr="00F54BCB" w:rsidRDefault="00283EA6" w:rsidP="006B4DC8">
      <w:pPr>
        <w:spacing w:line="240" w:lineRule="auto"/>
        <w:rPr>
          <w:rFonts w:ascii="Arial" w:hAnsi="Arial" w:cs="Arial"/>
          <w:b/>
          <w:bCs/>
          <w:sz w:val="48"/>
          <w:szCs w:val="48"/>
        </w:rPr>
      </w:pPr>
      <w:r w:rsidRPr="00F54BCB">
        <w:rPr>
          <w:rFonts w:ascii="Arial" w:hAnsi="Arial" w:cs="Arial"/>
          <w:b/>
          <w:bCs/>
          <w:sz w:val="48"/>
          <w:szCs w:val="48"/>
        </w:rPr>
        <w:t xml:space="preserve">Sensory Guide Adding Credit to a Membership </w:t>
      </w:r>
    </w:p>
    <w:p w14:paraId="48D01CD9"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Feel </w:t>
      </w:r>
    </w:p>
    <w:p w14:paraId="72EF9EF9"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Heating/Cooling </w:t>
      </w:r>
    </w:p>
    <w:p w14:paraId="6DB2B71B"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Shared personal space </w:t>
      </w:r>
    </w:p>
    <w:p w14:paraId="7C27825D"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Sounds </w:t>
      </w:r>
    </w:p>
    <w:p w14:paraId="12C117DC"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Computers </w:t>
      </w:r>
    </w:p>
    <w:p w14:paraId="14BCFFF5"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 xml:space="preserve">People </w:t>
      </w:r>
    </w:p>
    <w:p w14:paraId="31B413DA" w14:textId="77777777" w:rsidR="00283EA6" w:rsidRPr="009E01AA" w:rsidRDefault="00283EA6" w:rsidP="006B4DC8">
      <w:pPr>
        <w:spacing w:line="240" w:lineRule="auto"/>
        <w:rPr>
          <w:rFonts w:ascii="Arial" w:hAnsi="Arial" w:cs="Arial"/>
          <w:b/>
          <w:bCs/>
          <w:sz w:val="36"/>
          <w:szCs w:val="36"/>
        </w:rPr>
      </w:pPr>
      <w:r w:rsidRPr="009E01AA">
        <w:rPr>
          <w:rFonts w:ascii="Arial" w:hAnsi="Arial" w:cs="Arial"/>
          <w:b/>
          <w:bCs/>
          <w:sz w:val="36"/>
          <w:szCs w:val="36"/>
        </w:rPr>
        <w:t>Photocopier/Printer</w:t>
      </w:r>
    </w:p>
    <w:p w14:paraId="19874AB7" w14:textId="77777777" w:rsidR="00C14086" w:rsidRPr="009E01AA" w:rsidRDefault="00C14086" w:rsidP="006B4DC8">
      <w:pPr>
        <w:spacing w:line="240" w:lineRule="auto"/>
        <w:rPr>
          <w:rFonts w:ascii="Arial" w:hAnsi="Arial" w:cs="Arial"/>
          <w:b/>
          <w:bCs/>
          <w:sz w:val="36"/>
          <w:szCs w:val="36"/>
        </w:rPr>
      </w:pPr>
    </w:p>
    <w:p w14:paraId="15811E84" w14:textId="77777777" w:rsidR="00C340BD" w:rsidRPr="00F54BCB" w:rsidRDefault="00C340BD"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lastRenderedPageBreak/>
        <w:t>Printing</w:t>
      </w:r>
      <w:r w:rsidRPr="00F54BCB">
        <w:rPr>
          <w:rStyle w:val="eop"/>
          <w:rFonts w:ascii="Arial" w:eastAsiaTheme="majorEastAsia" w:hAnsi="Arial" w:cs="Arial"/>
          <w:b/>
          <w:bCs/>
          <w:sz w:val="48"/>
          <w:szCs w:val="48"/>
        </w:rPr>
        <w:t> </w:t>
      </w:r>
    </w:p>
    <w:p w14:paraId="157C79B5" w14:textId="77777777" w:rsidR="00C340BD" w:rsidRPr="009E01AA" w:rsidRDefault="00C340BD"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Printing incurs a fee. </w:t>
      </w:r>
      <w:r w:rsidRPr="009E01AA">
        <w:rPr>
          <w:rStyle w:val="eop"/>
          <w:rFonts w:ascii="Arial" w:eastAsiaTheme="majorEastAsia" w:hAnsi="Arial" w:cs="Arial"/>
          <w:b/>
          <w:bCs/>
          <w:sz w:val="36"/>
          <w:szCs w:val="36"/>
        </w:rPr>
        <w:t> </w:t>
      </w:r>
    </w:p>
    <w:p w14:paraId="6355E0BB" w14:textId="77777777" w:rsidR="00C340BD" w:rsidRPr="009E01AA" w:rsidRDefault="00C340BD" w:rsidP="006B4DC8">
      <w:pPr>
        <w:pStyle w:val="paragraph"/>
        <w:spacing w:before="0" w:beforeAutospacing="0" w:after="0" w:afterAutospacing="0"/>
        <w:textAlignment w:val="baseline"/>
        <w:rPr>
          <w:rFonts w:ascii="Arial" w:hAnsi="Arial" w:cs="Arial"/>
          <w:b/>
          <w:bCs/>
          <w:sz w:val="36"/>
          <w:szCs w:val="36"/>
        </w:rPr>
      </w:pPr>
      <w:proofErr w:type="spellStart"/>
      <w:r w:rsidRPr="009E01AA">
        <w:rPr>
          <w:rStyle w:val="normaltextrun"/>
          <w:rFonts w:ascii="Arial" w:eastAsiaTheme="majorEastAsia" w:hAnsi="Arial" w:cs="Arial"/>
          <w:b/>
          <w:bCs/>
          <w:sz w:val="36"/>
          <w:szCs w:val="36"/>
        </w:rPr>
        <w:t>Bunjil</w:t>
      </w:r>
      <w:proofErr w:type="spellEnd"/>
      <w:r w:rsidRPr="009E01AA">
        <w:rPr>
          <w:rStyle w:val="normaltextrun"/>
          <w:rFonts w:ascii="Arial" w:eastAsiaTheme="majorEastAsia" w:hAnsi="Arial" w:cs="Arial"/>
          <w:b/>
          <w:bCs/>
          <w:sz w:val="36"/>
          <w:szCs w:val="36"/>
        </w:rPr>
        <w:t xml:space="preserve"> Place Library has 2 printers. </w:t>
      </w:r>
      <w:r w:rsidRPr="009E01AA">
        <w:rPr>
          <w:rStyle w:val="eop"/>
          <w:rFonts w:ascii="Arial" w:eastAsiaTheme="majorEastAsia" w:hAnsi="Arial" w:cs="Arial"/>
          <w:b/>
          <w:bCs/>
          <w:sz w:val="36"/>
          <w:szCs w:val="36"/>
        </w:rPr>
        <w:t> </w:t>
      </w:r>
    </w:p>
    <w:p w14:paraId="709B46D0" w14:textId="77777777" w:rsidR="00C340BD" w:rsidRPr="009E01AA" w:rsidRDefault="00C340BD"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first is located on the ground floor at the entrance to the lift. </w:t>
      </w:r>
      <w:r w:rsidRPr="009E01AA">
        <w:rPr>
          <w:rStyle w:val="eop"/>
          <w:rFonts w:ascii="Arial" w:eastAsiaTheme="majorEastAsia" w:hAnsi="Arial" w:cs="Arial"/>
          <w:b/>
          <w:bCs/>
          <w:sz w:val="36"/>
          <w:szCs w:val="36"/>
        </w:rPr>
        <w:t> </w:t>
      </w:r>
    </w:p>
    <w:p w14:paraId="6D4E36AD" w14:textId="209935E5" w:rsidR="00C340BD" w:rsidRPr="009E01AA" w:rsidRDefault="00C340BD" w:rsidP="00F54BCB">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second is located on level 1 within the computer section.  </w:t>
      </w:r>
      <w:r w:rsidRPr="009E01AA">
        <w:rPr>
          <w:rStyle w:val="eop"/>
          <w:rFonts w:ascii="Arial" w:eastAsiaTheme="majorEastAsia" w:hAnsi="Arial" w:cs="Arial"/>
          <w:b/>
          <w:bCs/>
          <w:sz w:val="36"/>
          <w:szCs w:val="36"/>
        </w:rPr>
        <w:t> </w:t>
      </w:r>
    </w:p>
    <w:p w14:paraId="648EA59D"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Every computer is linked to the library printer. Documents can also be printed from a USB. ​</w:t>
      </w:r>
    </w:p>
    <w:p w14:paraId="4F745518" w14:textId="77777777" w:rsidR="00D8115B" w:rsidRPr="009E01AA" w:rsidRDefault="00D8115B" w:rsidP="006B4DC8">
      <w:pPr>
        <w:spacing w:line="240" w:lineRule="auto"/>
        <w:rPr>
          <w:rFonts w:ascii="Arial" w:hAnsi="Arial" w:cs="Arial"/>
          <w:b/>
          <w:bCs/>
          <w:sz w:val="36"/>
          <w:szCs w:val="36"/>
        </w:rPr>
      </w:pPr>
    </w:p>
    <w:p w14:paraId="3CF16A7D" w14:textId="77777777" w:rsidR="00D8115B" w:rsidRPr="00F54BCB" w:rsidRDefault="00D8115B" w:rsidP="006B4DC8">
      <w:pPr>
        <w:spacing w:line="240" w:lineRule="auto"/>
        <w:rPr>
          <w:rFonts w:ascii="Arial" w:hAnsi="Arial" w:cs="Arial"/>
          <w:b/>
          <w:bCs/>
          <w:sz w:val="48"/>
          <w:szCs w:val="48"/>
        </w:rPr>
      </w:pPr>
      <w:r w:rsidRPr="00F54BCB">
        <w:rPr>
          <w:rFonts w:ascii="Arial" w:hAnsi="Arial" w:cs="Arial"/>
          <w:b/>
          <w:bCs/>
          <w:sz w:val="48"/>
          <w:szCs w:val="48"/>
        </w:rPr>
        <w:t>If printing from a library computer ​</w:t>
      </w:r>
    </w:p>
    <w:p w14:paraId="148EFF0D"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Scan your card at the printer. ​</w:t>
      </w:r>
    </w:p>
    <w:p w14:paraId="4CDB4DB2"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the document you would like to print. If your document does not appear, see staff for assistance. ​</w:t>
      </w:r>
    </w:p>
    <w:p w14:paraId="14407371"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‘Print’ to print the document. ​</w:t>
      </w:r>
    </w:p>
    <w:p w14:paraId="07997E5C" w14:textId="77777777" w:rsidR="00D8115B" w:rsidRPr="009E01AA" w:rsidRDefault="00D8115B" w:rsidP="006B4DC8">
      <w:pPr>
        <w:spacing w:line="240" w:lineRule="auto"/>
        <w:rPr>
          <w:rFonts w:ascii="Arial" w:hAnsi="Arial" w:cs="Arial"/>
          <w:b/>
          <w:bCs/>
          <w:sz w:val="36"/>
          <w:szCs w:val="36"/>
        </w:rPr>
      </w:pPr>
    </w:p>
    <w:p w14:paraId="26914DC4" w14:textId="77777777" w:rsidR="00D8115B" w:rsidRPr="00F54BCB" w:rsidRDefault="00D8115B" w:rsidP="006B4DC8">
      <w:pPr>
        <w:spacing w:line="240" w:lineRule="auto"/>
        <w:rPr>
          <w:rFonts w:ascii="Arial" w:hAnsi="Arial" w:cs="Arial"/>
          <w:b/>
          <w:bCs/>
          <w:sz w:val="48"/>
          <w:szCs w:val="48"/>
        </w:rPr>
      </w:pPr>
      <w:r w:rsidRPr="00F54BCB">
        <w:rPr>
          <w:rFonts w:ascii="Arial" w:hAnsi="Arial" w:cs="Arial"/>
          <w:b/>
          <w:bCs/>
          <w:sz w:val="48"/>
          <w:szCs w:val="48"/>
        </w:rPr>
        <w:t>If printing from a USB ​</w:t>
      </w:r>
    </w:p>
    <w:p w14:paraId="2F61107A"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Scan your card at the printer. ​</w:t>
      </w:r>
    </w:p>
    <w:p w14:paraId="39C1DB9B"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Insert your USB on the side of the printer and wait a few seconds for the USB menu to appear. ​</w:t>
      </w:r>
    </w:p>
    <w:p w14:paraId="5D12A77E"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‘Print a document from external memory’. ​</w:t>
      </w:r>
    </w:p>
    <w:p w14:paraId="2FB072FA"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the document you would like to print. ​</w:t>
      </w:r>
    </w:p>
    <w:p w14:paraId="1F37B15F"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‘Print’. ​</w:t>
      </w:r>
    </w:p>
    <w:p w14:paraId="369C471B" w14:textId="77777777" w:rsidR="00D8115B" w:rsidRPr="009E01AA" w:rsidRDefault="00D8115B" w:rsidP="006B4DC8">
      <w:pPr>
        <w:spacing w:line="240" w:lineRule="auto"/>
        <w:rPr>
          <w:rFonts w:ascii="Arial" w:hAnsi="Arial" w:cs="Arial"/>
          <w:b/>
          <w:bCs/>
          <w:sz w:val="36"/>
          <w:szCs w:val="36"/>
        </w:rPr>
      </w:pPr>
      <w:r w:rsidRPr="009E01AA">
        <w:rPr>
          <w:rFonts w:ascii="Arial" w:hAnsi="Arial" w:cs="Arial"/>
          <w:b/>
          <w:bCs/>
          <w:sz w:val="36"/>
          <w:szCs w:val="36"/>
        </w:rPr>
        <w:t>Select the print colour (black and white/colour), the paper size (A3 or A4) and the number of copies (using the keypad). ​</w:t>
      </w:r>
    </w:p>
    <w:p w14:paraId="24609620" w14:textId="77777777" w:rsidR="00D8115B" w:rsidRDefault="00D8115B" w:rsidP="006B4DC8">
      <w:pPr>
        <w:spacing w:line="240" w:lineRule="auto"/>
        <w:rPr>
          <w:rFonts w:ascii="Arial" w:hAnsi="Arial" w:cs="Arial"/>
          <w:b/>
          <w:bCs/>
          <w:sz w:val="36"/>
          <w:szCs w:val="36"/>
        </w:rPr>
      </w:pPr>
      <w:r w:rsidRPr="009E01AA">
        <w:rPr>
          <w:rFonts w:ascii="Arial" w:hAnsi="Arial" w:cs="Arial"/>
          <w:b/>
          <w:bCs/>
          <w:sz w:val="36"/>
          <w:szCs w:val="36"/>
        </w:rPr>
        <w:lastRenderedPageBreak/>
        <w:t>Press the start button to print the document. Remember to remove your USB when you have completed your printing.</w:t>
      </w:r>
    </w:p>
    <w:p w14:paraId="38B6BAD5" w14:textId="77777777" w:rsidR="00F54BCB" w:rsidRPr="009E01AA" w:rsidRDefault="00F54BCB" w:rsidP="006B4DC8">
      <w:pPr>
        <w:spacing w:line="240" w:lineRule="auto"/>
        <w:rPr>
          <w:rFonts w:ascii="Arial" w:hAnsi="Arial" w:cs="Arial"/>
          <w:b/>
          <w:bCs/>
          <w:sz w:val="36"/>
          <w:szCs w:val="36"/>
        </w:rPr>
      </w:pPr>
    </w:p>
    <w:p w14:paraId="7682E5C9" w14:textId="77777777" w:rsidR="00070215" w:rsidRPr="00F54BCB" w:rsidRDefault="00070215"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Sensory Guide Printing</w:t>
      </w:r>
      <w:r w:rsidRPr="00F54BCB">
        <w:rPr>
          <w:rStyle w:val="eop"/>
          <w:rFonts w:ascii="Arial" w:eastAsiaTheme="majorEastAsia" w:hAnsi="Arial" w:cs="Arial"/>
          <w:b/>
          <w:bCs/>
          <w:sz w:val="48"/>
          <w:szCs w:val="48"/>
        </w:rPr>
        <w:t> </w:t>
      </w:r>
    </w:p>
    <w:p w14:paraId="16B64C08"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6A8F7F3C" w14:textId="77777777" w:rsidR="00070215" w:rsidRPr="009E01AA" w:rsidRDefault="00070215" w:rsidP="00CE30B5">
      <w:pPr>
        <w:pStyle w:val="paragraph"/>
        <w:numPr>
          <w:ilvl w:val="0"/>
          <w:numId w:val="5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1E1100B5" w14:textId="77777777" w:rsidR="00070215" w:rsidRPr="009E01AA" w:rsidRDefault="00070215" w:rsidP="00CE30B5">
      <w:pPr>
        <w:pStyle w:val="paragraph"/>
        <w:numPr>
          <w:ilvl w:val="0"/>
          <w:numId w:val="5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0D54E66A"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0D182F00" w14:textId="77777777" w:rsidR="00070215" w:rsidRPr="009E01AA" w:rsidRDefault="00070215" w:rsidP="00CE30B5">
      <w:pPr>
        <w:pStyle w:val="paragraph"/>
        <w:numPr>
          <w:ilvl w:val="0"/>
          <w:numId w:val="5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Computers</w:t>
      </w:r>
      <w:r w:rsidRPr="009E01AA">
        <w:rPr>
          <w:rStyle w:val="eop"/>
          <w:rFonts w:ascii="Arial" w:eastAsiaTheme="majorEastAsia" w:hAnsi="Arial" w:cs="Arial"/>
          <w:b/>
          <w:bCs/>
          <w:sz w:val="36"/>
          <w:szCs w:val="36"/>
        </w:rPr>
        <w:t> </w:t>
      </w:r>
    </w:p>
    <w:p w14:paraId="73CFD934" w14:textId="77777777" w:rsidR="00070215" w:rsidRPr="009E01AA" w:rsidRDefault="00070215" w:rsidP="00CE30B5">
      <w:pPr>
        <w:pStyle w:val="paragraph"/>
        <w:numPr>
          <w:ilvl w:val="0"/>
          <w:numId w:val="5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07CCA7AA" w14:textId="77777777" w:rsidR="00070215" w:rsidRPr="009E01AA" w:rsidRDefault="00070215" w:rsidP="00CE30B5">
      <w:pPr>
        <w:pStyle w:val="paragraph"/>
        <w:numPr>
          <w:ilvl w:val="0"/>
          <w:numId w:val="5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eop"/>
          <w:rFonts w:ascii="Arial" w:eastAsiaTheme="majorEastAsia" w:hAnsi="Arial" w:cs="Arial"/>
          <w:b/>
          <w:bCs/>
          <w:sz w:val="36"/>
          <w:szCs w:val="36"/>
        </w:rPr>
        <w:t> </w:t>
      </w:r>
    </w:p>
    <w:p w14:paraId="5148DD54" w14:textId="77777777" w:rsidR="00070215" w:rsidRPr="009E01AA" w:rsidRDefault="00070215" w:rsidP="00CE30B5">
      <w:pPr>
        <w:pStyle w:val="paragraph"/>
        <w:numPr>
          <w:ilvl w:val="0"/>
          <w:numId w:val="5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Photocopier/Printer</w:t>
      </w:r>
      <w:r w:rsidRPr="009E01AA">
        <w:rPr>
          <w:rStyle w:val="eop"/>
          <w:rFonts w:ascii="Arial" w:eastAsiaTheme="majorEastAsia" w:hAnsi="Arial" w:cs="Arial"/>
          <w:b/>
          <w:bCs/>
          <w:sz w:val="36"/>
          <w:szCs w:val="36"/>
        </w:rPr>
        <w:t> </w:t>
      </w:r>
    </w:p>
    <w:p w14:paraId="735FBEAC"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3B22C08D" w14:textId="77777777" w:rsidR="00070215" w:rsidRPr="009E01AA" w:rsidRDefault="00070215" w:rsidP="00CE30B5">
      <w:pPr>
        <w:pStyle w:val="paragraph"/>
        <w:numPr>
          <w:ilvl w:val="0"/>
          <w:numId w:val="5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Food/Drink</w:t>
      </w:r>
      <w:r w:rsidRPr="009E01AA">
        <w:rPr>
          <w:rStyle w:val="eop"/>
          <w:rFonts w:ascii="Arial" w:eastAsiaTheme="majorEastAsia" w:hAnsi="Arial" w:cs="Arial"/>
          <w:b/>
          <w:bCs/>
          <w:sz w:val="36"/>
          <w:szCs w:val="36"/>
        </w:rPr>
        <w:t> </w:t>
      </w:r>
    </w:p>
    <w:p w14:paraId="3F41A2A3" w14:textId="77777777" w:rsidR="00070215" w:rsidRPr="00F54BCB" w:rsidRDefault="00070215" w:rsidP="00CE30B5">
      <w:pPr>
        <w:pStyle w:val="paragraph"/>
        <w:numPr>
          <w:ilvl w:val="0"/>
          <w:numId w:val="59"/>
        </w:numPr>
        <w:spacing w:before="0" w:beforeAutospacing="0" w:after="0" w:afterAutospacing="0"/>
        <w:ind w:left="1080" w:firstLine="0"/>
        <w:textAlignment w:val="baseline"/>
        <w:rPr>
          <w:rStyle w:val="eop"/>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5332FE98" w14:textId="77777777" w:rsidR="00F54BCB" w:rsidRPr="009E01AA" w:rsidRDefault="00F54BCB" w:rsidP="00F54BCB">
      <w:pPr>
        <w:pStyle w:val="paragraph"/>
        <w:spacing w:before="0" w:beforeAutospacing="0" w:after="0" w:afterAutospacing="0"/>
        <w:ind w:left="1080"/>
        <w:textAlignment w:val="baseline"/>
        <w:rPr>
          <w:rFonts w:ascii="Arial" w:hAnsi="Arial" w:cs="Arial"/>
          <w:b/>
          <w:bCs/>
          <w:sz w:val="36"/>
          <w:szCs w:val="36"/>
        </w:rPr>
      </w:pPr>
    </w:p>
    <w:p w14:paraId="540910A5" w14:textId="77777777" w:rsidR="00070215" w:rsidRPr="00F54BCB" w:rsidRDefault="00070215"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Photocopying</w:t>
      </w:r>
      <w:r w:rsidRPr="00F54BCB">
        <w:rPr>
          <w:rStyle w:val="eop"/>
          <w:rFonts w:ascii="Arial" w:eastAsiaTheme="majorEastAsia" w:hAnsi="Arial" w:cs="Arial"/>
          <w:b/>
          <w:bCs/>
          <w:sz w:val="48"/>
          <w:szCs w:val="48"/>
        </w:rPr>
        <w:t> </w:t>
      </w:r>
    </w:p>
    <w:p w14:paraId="7AD06414"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Photocopying incurs a fee.</w:t>
      </w:r>
      <w:r w:rsidRPr="009E01AA">
        <w:rPr>
          <w:rStyle w:val="eop"/>
          <w:rFonts w:ascii="Arial" w:eastAsiaTheme="majorEastAsia" w:hAnsi="Arial" w:cs="Arial"/>
          <w:b/>
          <w:bCs/>
          <w:sz w:val="36"/>
          <w:szCs w:val="36"/>
        </w:rPr>
        <w:t> </w:t>
      </w:r>
    </w:p>
    <w:p w14:paraId="279C40D0"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proofErr w:type="spellStart"/>
      <w:r w:rsidRPr="009E01AA">
        <w:rPr>
          <w:rStyle w:val="normaltextrun"/>
          <w:rFonts w:ascii="Arial" w:eastAsiaTheme="majorEastAsia" w:hAnsi="Arial" w:cs="Arial"/>
          <w:b/>
          <w:bCs/>
          <w:sz w:val="36"/>
          <w:szCs w:val="36"/>
        </w:rPr>
        <w:t>Bunjil</w:t>
      </w:r>
      <w:proofErr w:type="spellEnd"/>
      <w:r w:rsidRPr="009E01AA">
        <w:rPr>
          <w:rStyle w:val="normaltextrun"/>
          <w:rFonts w:ascii="Arial" w:eastAsiaTheme="majorEastAsia" w:hAnsi="Arial" w:cs="Arial"/>
          <w:b/>
          <w:bCs/>
          <w:sz w:val="36"/>
          <w:szCs w:val="36"/>
        </w:rPr>
        <w:t xml:space="preserve"> Place Library has two photocopiers.</w:t>
      </w:r>
      <w:r w:rsidRPr="009E01AA">
        <w:rPr>
          <w:rStyle w:val="eop"/>
          <w:rFonts w:ascii="Arial" w:eastAsiaTheme="majorEastAsia" w:hAnsi="Arial" w:cs="Arial"/>
          <w:b/>
          <w:bCs/>
          <w:sz w:val="36"/>
          <w:szCs w:val="36"/>
        </w:rPr>
        <w:t> </w:t>
      </w:r>
    </w:p>
    <w:p w14:paraId="306F349E"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first is located on the ground floor at the entrance to the lift. </w:t>
      </w:r>
      <w:r w:rsidRPr="009E01AA">
        <w:rPr>
          <w:rStyle w:val="eop"/>
          <w:rFonts w:ascii="Arial" w:eastAsiaTheme="majorEastAsia" w:hAnsi="Arial" w:cs="Arial"/>
          <w:b/>
          <w:bCs/>
          <w:sz w:val="36"/>
          <w:szCs w:val="36"/>
        </w:rPr>
        <w:t> </w:t>
      </w:r>
    </w:p>
    <w:p w14:paraId="35426F0F"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second is located on level 1 within the computer section. </w:t>
      </w:r>
      <w:r w:rsidRPr="009E01AA">
        <w:rPr>
          <w:rStyle w:val="eop"/>
          <w:rFonts w:ascii="Arial" w:eastAsiaTheme="majorEastAsia" w:hAnsi="Arial" w:cs="Arial"/>
          <w:b/>
          <w:bCs/>
          <w:sz w:val="36"/>
          <w:szCs w:val="36"/>
        </w:rPr>
        <w:t> </w:t>
      </w:r>
    </w:p>
    <w:p w14:paraId="50AB6E3C"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 black and white or full colour photocopying service is available. </w:t>
      </w:r>
      <w:r w:rsidRPr="009E01AA">
        <w:rPr>
          <w:rStyle w:val="eop"/>
          <w:rFonts w:ascii="Arial" w:eastAsiaTheme="majorEastAsia" w:hAnsi="Arial" w:cs="Arial"/>
          <w:b/>
          <w:bCs/>
          <w:sz w:val="36"/>
          <w:szCs w:val="36"/>
        </w:rPr>
        <w:t> </w:t>
      </w:r>
    </w:p>
    <w:p w14:paraId="5BB0E131" w14:textId="77777777" w:rsidR="00070215" w:rsidRPr="009E01AA" w:rsidRDefault="00070215"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Library paper only to be used.</w:t>
      </w:r>
      <w:r w:rsidRPr="009E01AA">
        <w:rPr>
          <w:rStyle w:val="eop"/>
          <w:rFonts w:ascii="Arial" w:eastAsiaTheme="majorEastAsia" w:hAnsi="Arial" w:cs="Arial"/>
          <w:b/>
          <w:bCs/>
          <w:sz w:val="36"/>
          <w:szCs w:val="36"/>
        </w:rPr>
        <w:t> </w:t>
      </w:r>
    </w:p>
    <w:p w14:paraId="2BBBF622"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1.</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Members must have a credit balance on their membership. </w:t>
      </w:r>
      <w:r w:rsidRPr="009E01AA">
        <w:rPr>
          <w:rStyle w:val="eop"/>
          <w:rFonts w:ascii="Arial" w:eastAsiaTheme="majorEastAsia" w:hAnsi="Arial" w:cs="Arial"/>
          <w:b/>
          <w:bCs/>
          <w:sz w:val="36"/>
          <w:szCs w:val="36"/>
        </w:rPr>
        <w:t> </w:t>
      </w:r>
    </w:p>
    <w:p w14:paraId="64DE4E51"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2.</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Scan library card.</w:t>
      </w:r>
      <w:r w:rsidRPr="009E01AA">
        <w:rPr>
          <w:rStyle w:val="eop"/>
          <w:rFonts w:ascii="Arial" w:eastAsiaTheme="majorEastAsia" w:hAnsi="Arial" w:cs="Arial"/>
          <w:b/>
          <w:bCs/>
          <w:sz w:val="36"/>
          <w:szCs w:val="36"/>
        </w:rPr>
        <w:t> </w:t>
      </w:r>
    </w:p>
    <w:p w14:paraId="3F6F5CB5"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3.</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Enter your PIN.</w:t>
      </w:r>
      <w:r w:rsidRPr="009E01AA">
        <w:rPr>
          <w:rStyle w:val="eop"/>
          <w:rFonts w:ascii="Arial" w:eastAsiaTheme="majorEastAsia" w:hAnsi="Arial" w:cs="Arial"/>
          <w:b/>
          <w:bCs/>
          <w:sz w:val="36"/>
          <w:szCs w:val="36"/>
        </w:rPr>
        <w:t> </w:t>
      </w:r>
    </w:p>
    <w:p w14:paraId="2E445915"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4.</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Select copy.</w:t>
      </w:r>
      <w:r w:rsidRPr="009E01AA">
        <w:rPr>
          <w:rStyle w:val="eop"/>
          <w:rFonts w:ascii="Arial" w:eastAsiaTheme="majorEastAsia" w:hAnsi="Arial" w:cs="Arial"/>
          <w:b/>
          <w:bCs/>
          <w:sz w:val="36"/>
          <w:szCs w:val="36"/>
        </w:rPr>
        <w:t> </w:t>
      </w:r>
    </w:p>
    <w:p w14:paraId="0F1A3F7E"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lastRenderedPageBreak/>
        <w:t>5.</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Position your document face down on the glass.</w:t>
      </w:r>
      <w:r w:rsidRPr="009E01AA">
        <w:rPr>
          <w:rStyle w:val="eop"/>
          <w:rFonts w:ascii="Arial" w:eastAsiaTheme="majorEastAsia" w:hAnsi="Arial" w:cs="Arial"/>
          <w:b/>
          <w:bCs/>
          <w:sz w:val="36"/>
          <w:szCs w:val="36"/>
        </w:rPr>
        <w:t> </w:t>
      </w:r>
    </w:p>
    <w:p w14:paraId="7D027579" w14:textId="0DA33E38"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6.</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 xml:space="preserve">Select the print colour (black </w:t>
      </w:r>
      <w:r w:rsidRPr="009E01AA">
        <w:rPr>
          <w:rStyle w:val="normaltextrun"/>
          <w:rFonts w:ascii="Arial" w:eastAsiaTheme="majorEastAsia" w:hAnsi="Arial" w:cs="Arial"/>
          <w:b/>
          <w:bCs/>
          <w:sz w:val="36"/>
          <w:szCs w:val="36"/>
        </w:rPr>
        <w:t>and</w:t>
      </w:r>
      <w:r w:rsidRPr="009E01AA">
        <w:rPr>
          <w:rStyle w:val="normaltextrun"/>
          <w:rFonts w:ascii="Arial" w:eastAsiaTheme="majorEastAsia" w:hAnsi="Arial" w:cs="Arial"/>
          <w:b/>
          <w:bCs/>
          <w:sz w:val="36"/>
          <w:szCs w:val="36"/>
        </w:rPr>
        <w:t xml:space="preserve"> white/colour), the paper size (A3 or A4) and the number of copies (using the keypad).</w:t>
      </w:r>
      <w:r w:rsidRPr="009E01AA">
        <w:rPr>
          <w:rStyle w:val="eop"/>
          <w:rFonts w:ascii="Arial" w:eastAsiaTheme="majorEastAsia" w:hAnsi="Arial" w:cs="Arial"/>
          <w:b/>
          <w:bCs/>
          <w:sz w:val="36"/>
          <w:szCs w:val="36"/>
        </w:rPr>
        <w:t> </w:t>
      </w:r>
    </w:p>
    <w:p w14:paraId="6261A5B5" w14:textId="77777777" w:rsidR="00070215" w:rsidRPr="009E01AA" w:rsidRDefault="00070215"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7.</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Press the start button to copy the document. </w:t>
      </w:r>
      <w:r w:rsidRPr="009E01AA">
        <w:rPr>
          <w:rStyle w:val="eop"/>
          <w:rFonts w:ascii="Arial" w:eastAsiaTheme="majorEastAsia" w:hAnsi="Arial" w:cs="Arial"/>
          <w:b/>
          <w:bCs/>
          <w:sz w:val="36"/>
          <w:szCs w:val="36"/>
        </w:rPr>
        <w:t> </w:t>
      </w:r>
    </w:p>
    <w:p w14:paraId="571EE93E" w14:textId="77777777" w:rsidR="00070215" w:rsidRPr="009E01AA" w:rsidRDefault="00070215" w:rsidP="006B4DC8">
      <w:pPr>
        <w:pStyle w:val="paragraph"/>
        <w:spacing w:before="0" w:beforeAutospacing="0" w:after="0" w:afterAutospacing="0"/>
        <w:ind w:left="555" w:hanging="420"/>
        <w:textAlignment w:val="baseline"/>
        <w:rPr>
          <w:rStyle w:val="eop"/>
          <w:rFonts w:ascii="Arial" w:eastAsiaTheme="majorEastAsia" w:hAnsi="Arial" w:cs="Arial"/>
          <w:b/>
          <w:bCs/>
          <w:sz w:val="36"/>
          <w:szCs w:val="36"/>
        </w:rPr>
      </w:pPr>
      <w:r w:rsidRPr="009E01AA">
        <w:rPr>
          <w:rStyle w:val="normaltextrun"/>
          <w:rFonts w:ascii="Arial" w:eastAsiaTheme="majorEastAsia" w:hAnsi="Arial" w:cs="Arial"/>
          <w:b/>
          <w:bCs/>
          <w:sz w:val="36"/>
          <w:szCs w:val="36"/>
        </w:rPr>
        <w:t>8.</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When finished, remember to remove copies and originals and log out.</w:t>
      </w:r>
      <w:r w:rsidRPr="009E01AA">
        <w:rPr>
          <w:rStyle w:val="eop"/>
          <w:rFonts w:ascii="Arial" w:eastAsiaTheme="majorEastAsia" w:hAnsi="Arial" w:cs="Arial"/>
          <w:b/>
          <w:bCs/>
          <w:sz w:val="36"/>
          <w:szCs w:val="36"/>
        </w:rPr>
        <w:t> </w:t>
      </w:r>
    </w:p>
    <w:p w14:paraId="36938D2C" w14:textId="717B8638" w:rsidR="00813EE1" w:rsidRPr="009E01AA" w:rsidRDefault="00813EE1" w:rsidP="006B4DC8">
      <w:pPr>
        <w:pStyle w:val="paragraph"/>
        <w:spacing w:before="0" w:beforeAutospacing="0" w:after="0" w:afterAutospacing="0"/>
        <w:ind w:left="555" w:hanging="420"/>
        <w:textAlignment w:val="baseline"/>
        <w:rPr>
          <w:rFonts w:ascii="Arial" w:hAnsi="Arial" w:cs="Arial"/>
          <w:b/>
          <w:bCs/>
          <w:sz w:val="36"/>
          <w:szCs w:val="36"/>
        </w:rPr>
      </w:pPr>
      <w:r w:rsidRPr="009E01AA">
        <w:rPr>
          <w:rFonts w:ascii="Arial" w:hAnsi="Arial" w:cs="Arial"/>
          <w:b/>
          <w:bCs/>
          <w:sz w:val="36"/>
          <w:szCs w:val="36"/>
        </w:rPr>
        <w:t>Instructions are displayed on the control panel.</w:t>
      </w:r>
    </w:p>
    <w:p w14:paraId="16F0AFA3" w14:textId="77777777" w:rsidR="00FE3FCE" w:rsidRPr="009E01AA" w:rsidRDefault="00FE3FCE" w:rsidP="006B4DC8">
      <w:pPr>
        <w:pStyle w:val="paragraph"/>
        <w:spacing w:before="0" w:beforeAutospacing="0" w:after="0" w:afterAutospacing="0"/>
        <w:ind w:left="555" w:hanging="420"/>
        <w:textAlignment w:val="baseline"/>
        <w:rPr>
          <w:rFonts w:ascii="Arial" w:hAnsi="Arial" w:cs="Arial"/>
          <w:b/>
          <w:bCs/>
          <w:sz w:val="36"/>
          <w:szCs w:val="36"/>
        </w:rPr>
      </w:pPr>
    </w:p>
    <w:p w14:paraId="25D3398D" w14:textId="77777777" w:rsidR="00FE3FCE" w:rsidRPr="00F54BCB" w:rsidRDefault="00FE3FCE"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Sensory Guide Photocopying</w:t>
      </w:r>
      <w:r w:rsidRPr="00F54BCB">
        <w:rPr>
          <w:rStyle w:val="eop"/>
          <w:rFonts w:ascii="Arial" w:eastAsiaTheme="majorEastAsia" w:hAnsi="Arial" w:cs="Arial"/>
          <w:b/>
          <w:bCs/>
          <w:sz w:val="48"/>
          <w:szCs w:val="48"/>
        </w:rPr>
        <w:t> </w:t>
      </w:r>
    </w:p>
    <w:p w14:paraId="33539D2E" w14:textId="77777777" w:rsidR="00FE3FCE" w:rsidRPr="009E01AA" w:rsidRDefault="00FE3FCE"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29C1C813" w14:textId="77777777" w:rsidR="00FE3FCE" w:rsidRPr="009E01AA" w:rsidRDefault="00FE3FCE" w:rsidP="00CE30B5">
      <w:pPr>
        <w:pStyle w:val="paragraph"/>
        <w:numPr>
          <w:ilvl w:val="0"/>
          <w:numId w:val="6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0A255CFE" w14:textId="77777777" w:rsidR="00FE3FCE" w:rsidRPr="009E01AA" w:rsidRDefault="00FE3FCE" w:rsidP="00CE30B5">
      <w:pPr>
        <w:pStyle w:val="paragraph"/>
        <w:numPr>
          <w:ilvl w:val="0"/>
          <w:numId w:val="6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566D38D1" w14:textId="77777777" w:rsidR="00FE3FCE" w:rsidRPr="009E01AA" w:rsidRDefault="00FE3FCE"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37297AC6" w14:textId="77777777" w:rsidR="00FE3FCE" w:rsidRPr="009E01AA" w:rsidRDefault="00FE3FCE" w:rsidP="00CE30B5">
      <w:pPr>
        <w:pStyle w:val="paragraph"/>
        <w:numPr>
          <w:ilvl w:val="0"/>
          <w:numId w:val="6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Computers</w:t>
      </w:r>
      <w:r w:rsidRPr="009E01AA">
        <w:rPr>
          <w:rStyle w:val="eop"/>
          <w:rFonts w:ascii="Arial" w:eastAsiaTheme="majorEastAsia" w:hAnsi="Arial" w:cs="Arial"/>
          <w:b/>
          <w:bCs/>
          <w:sz w:val="36"/>
          <w:szCs w:val="36"/>
        </w:rPr>
        <w:t> </w:t>
      </w:r>
    </w:p>
    <w:p w14:paraId="4D57D765" w14:textId="77777777" w:rsidR="00FE3FCE" w:rsidRPr="009E01AA" w:rsidRDefault="00FE3FCE" w:rsidP="00CE30B5">
      <w:pPr>
        <w:pStyle w:val="paragraph"/>
        <w:numPr>
          <w:ilvl w:val="0"/>
          <w:numId w:val="6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3DEF12E3" w14:textId="77777777" w:rsidR="00FE3FCE" w:rsidRPr="009E01AA" w:rsidRDefault="00FE3FCE" w:rsidP="00CE30B5">
      <w:pPr>
        <w:pStyle w:val="paragraph"/>
        <w:numPr>
          <w:ilvl w:val="0"/>
          <w:numId w:val="6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eop"/>
          <w:rFonts w:ascii="Arial" w:eastAsiaTheme="majorEastAsia" w:hAnsi="Arial" w:cs="Arial"/>
          <w:b/>
          <w:bCs/>
          <w:sz w:val="36"/>
          <w:szCs w:val="36"/>
        </w:rPr>
        <w:t> </w:t>
      </w:r>
    </w:p>
    <w:p w14:paraId="17B45619" w14:textId="77777777" w:rsidR="00FE3FCE" w:rsidRPr="009E01AA" w:rsidRDefault="00FE3FCE" w:rsidP="00CE30B5">
      <w:pPr>
        <w:pStyle w:val="paragraph"/>
        <w:numPr>
          <w:ilvl w:val="0"/>
          <w:numId w:val="6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Photocopier/Printer</w:t>
      </w:r>
      <w:r w:rsidRPr="009E01AA">
        <w:rPr>
          <w:rStyle w:val="eop"/>
          <w:rFonts w:ascii="Arial" w:eastAsiaTheme="majorEastAsia" w:hAnsi="Arial" w:cs="Arial"/>
          <w:b/>
          <w:bCs/>
          <w:sz w:val="36"/>
          <w:szCs w:val="36"/>
        </w:rPr>
        <w:t> </w:t>
      </w:r>
    </w:p>
    <w:p w14:paraId="7C57C96E" w14:textId="77777777" w:rsidR="00FE3FCE" w:rsidRPr="009E01AA" w:rsidRDefault="00FE3FCE"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4ED784AF" w14:textId="77777777" w:rsidR="00FE3FCE" w:rsidRPr="009E01AA" w:rsidRDefault="00FE3FCE" w:rsidP="00CE30B5">
      <w:pPr>
        <w:pStyle w:val="paragraph"/>
        <w:numPr>
          <w:ilvl w:val="0"/>
          <w:numId w:val="66"/>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Food/Drink</w:t>
      </w:r>
      <w:r w:rsidRPr="009E01AA">
        <w:rPr>
          <w:rStyle w:val="eop"/>
          <w:rFonts w:ascii="Arial" w:eastAsiaTheme="majorEastAsia" w:hAnsi="Arial" w:cs="Arial"/>
          <w:b/>
          <w:bCs/>
          <w:sz w:val="36"/>
          <w:szCs w:val="36"/>
        </w:rPr>
        <w:t> </w:t>
      </w:r>
    </w:p>
    <w:p w14:paraId="3D0A1400" w14:textId="77777777" w:rsidR="00FE3FCE" w:rsidRPr="009E01AA" w:rsidRDefault="00FE3FCE" w:rsidP="00CE30B5">
      <w:pPr>
        <w:pStyle w:val="paragraph"/>
        <w:numPr>
          <w:ilvl w:val="0"/>
          <w:numId w:val="67"/>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3F34631D" w14:textId="77777777" w:rsidR="00FE3FCE" w:rsidRPr="009E01AA" w:rsidRDefault="00FE3FCE" w:rsidP="006B4DC8">
      <w:pPr>
        <w:pStyle w:val="paragraph"/>
        <w:spacing w:before="0" w:beforeAutospacing="0" w:after="0" w:afterAutospacing="0"/>
        <w:ind w:left="555" w:hanging="420"/>
        <w:textAlignment w:val="baseline"/>
        <w:rPr>
          <w:rFonts w:ascii="Arial" w:hAnsi="Arial" w:cs="Arial"/>
          <w:b/>
          <w:bCs/>
          <w:sz w:val="36"/>
          <w:szCs w:val="36"/>
        </w:rPr>
      </w:pPr>
    </w:p>
    <w:p w14:paraId="55A07D1D" w14:textId="77777777" w:rsidR="00344F3D" w:rsidRPr="00F54BCB" w:rsidRDefault="00344F3D" w:rsidP="006B4DC8">
      <w:pPr>
        <w:spacing w:line="240" w:lineRule="auto"/>
        <w:rPr>
          <w:rFonts w:ascii="Arial" w:hAnsi="Arial" w:cs="Arial"/>
          <w:b/>
          <w:bCs/>
          <w:sz w:val="48"/>
          <w:szCs w:val="48"/>
        </w:rPr>
      </w:pPr>
      <w:r w:rsidRPr="00F54BCB">
        <w:rPr>
          <w:rFonts w:ascii="Arial" w:hAnsi="Arial" w:cs="Arial"/>
          <w:b/>
          <w:bCs/>
          <w:sz w:val="48"/>
          <w:szCs w:val="48"/>
        </w:rPr>
        <w:t>Scanning</w:t>
      </w:r>
    </w:p>
    <w:p w14:paraId="08EC97C8"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The photocopier is used to scan documents. There is no fee to scan.​</w:t>
      </w:r>
    </w:p>
    <w:p w14:paraId="778789C0"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If scanning to a USB​</w:t>
      </w:r>
    </w:p>
    <w:p w14:paraId="25BC9080"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Members must have a credit balance on their membership.​</w:t>
      </w:r>
    </w:p>
    <w:p w14:paraId="4E003AD1"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Scan library card.​</w:t>
      </w:r>
    </w:p>
    <w:p w14:paraId="79DD463A"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Enter your PIN.​</w:t>
      </w:r>
    </w:p>
    <w:p w14:paraId="38DC2B43"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lastRenderedPageBreak/>
        <w:t>Insert USB on the side of the printer screen and wait a few seconds for the USB menu to appear.​</w:t>
      </w:r>
    </w:p>
    <w:p w14:paraId="71747D7B"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‘Save document to external memory’.​</w:t>
      </w:r>
    </w:p>
    <w:p w14:paraId="1CFED737"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Position your document face down on the glass.​</w:t>
      </w:r>
    </w:p>
    <w:p w14:paraId="77931273"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the scan colour (black and white/colour), the document size (A3 or A4) and the file type (for example, PDF). ​</w:t>
      </w:r>
    </w:p>
    <w:p w14:paraId="6037ABD4"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Press the start button to scan document.​</w:t>
      </w:r>
    </w:p>
    <w:p w14:paraId="52C7CD24"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Remember to remove your USB when you have completed your scanning.</w:t>
      </w:r>
    </w:p>
    <w:p w14:paraId="5615B1D9" w14:textId="77777777" w:rsidR="00344F3D" w:rsidRPr="009E01AA" w:rsidRDefault="00344F3D" w:rsidP="006B4DC8">
      <w:pPr>
        <w:spacing w:line="240" w:lineRule="auto"/>
        <w:rPr>
          <w:rFonts w:ascii="Arial" w:hAnsi="Arial" w:cs="Arial"/>
          <w:b/>
          <w:bCs/>
          <w:sz w:val="36"/>
          <w:szCs w:val="36"/>
        </w:rPr>
      </w:pPr>
    </w:p>
    <w:p w14:paraId="1954AE85" w14:textId="77777777" w:rsidR="00344F3D" w:rsidRPr="00F54BCB" w:rsidRDefault="00344F3D" w:rsidP="006B4DC8">
      <w:pPr>
        <w:spacing w:line="240" w:lineRule="auto"/>
        <w:rPr>
          <w:rFonts w:ascii="Arial" w:hAnsi="Arial" w:cs="Arial"/>
          <w:b/>
          <w:bCs/>
          <w:sz w:val="48"/>
          <w:szCs w:val="48"/>
        </w:rPr>
      </w:pPr>
      <w:r w:rsidRPr="00F54BCB">
        <w:rPr>
          <w:rFonts w:ascii="Arial" w:hAnsi="Arial" w:cs="Arial"/>
          <w:b/>
          <w:bCs/>
          <w:sz w:val="48"/>
          <w:szCs w:val="48"/>
        </w:rPr>
        <w:t>If scanning to email​</w:t>
      </w:r>
    </w:p>
    <w:p w14:paraId="60B7F23D"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Members must have a credit balance on their membership.​</w:t>
      </w:r>
    </w:p>
    <w:p w14:paraId="0BD50AC5"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Scan library card.​</w:t>
      </w:r>
    </w:p>
    <w:p w14:paraId="070ADDAB"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Enter your PIN.​</w:t>
      </w:r>
    </w:p>
    <w:p w14:paraId="46E6A224"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‘Scan’.​</w:t>
      </w:r>
    </w:p>
    <w:p w14:paraId="18E721B0"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‘Email’.​</w:t>
      </w:r>
    </w:p>
    <w:p w14:paraId="760411E9"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Enter the email address you would like the scanned document to be sent to. Press the SHIFT button to access the @ symbol. ​</w:t>
      </w:r>
    </w:p>
    <w:p w14:paraId="15300199"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‘OK’.​</w:t>
      </w:r>
    </w:p>
    <w:p w14:paraId="6DB9F810"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Position your document face down on the glass. ​</w:t>
      </w:r>
    </w:p>
    <w:p w14:paraId="126E6178"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t>Select the scan colour (black and white/colour), the document size (A3 or A4) and the file type (e.g. PDF).​</w:t>
      </w:r>
    </w:p>
    <w:p w14:paraId="2F9E028D" w14:textId="77777777" w:rsidR="00344F3D" w:rsidRPr="009E01AA" w:rsidRDefault="00344F3D" w:rsidP="006B4DC8">
      <w:pPr>
        <w:spacing w:line="240" w:lineRule="auto"/>
        <w:rPr>
          <w:rFonts w:ascii="Arial" w:hAnsi="Arial" w:cs="Arial"/>
          <w:b/>
          <w:bCs/>
          <w:sz w:val="36"/>
          <w:szCs w:val="36"/>
        </w:rPr>
      </w:pPr>
      <w:r w:rsidRPr="009E01AA">
        <w:rPr>
          <w:rFonts w:ascii="Arial" w:hAnsi="Arial" w:cs="Arial"/>
          <w:b/>
          <w:bCs/>
          <w:sz w:val="36"/>
          <w:szCs w:val="36"/>
        </w:rPr>
        <w:lastRenderedPageBreak/>
        <w:t>Press the start button to scan the document.​</w:t>
      </w:r>
    </w:p>
    <w:p w14:paraId="5BD49969" w14:textId="77777777" w:rsidR="00344F3D" w:rsidRDefault="00344F3D" w:rsidP="006B4DC8">
      <w:pPr>
        <w:spacing w:line="240" w:lineRule="auto"/>
        <w:rPr>
          <w:rFonts w:ascii="Arial" w:hAnsi="Arial" w:cs="Arial"/>
          <w:b/>
          <w:bCs/>
          <w:sz w:val="36"/>
          <w:szCs w:val="36"/>
        </w:rPr>
      </w:pPr>
      <w:r w:rsidRPr="009E01AA">
        <w:rPr>
          <w:rFonts w:ascii="Arial" w:hAnsi="Arial" w:cs="Arial"/>
          <w:b/>
          <w:bCs/>
          <w:sz w:val="36"/>
          <w:szCs w:val="36"/>
        </w:rPr>
        <w:t>If scanning multiple pages at once, speak to staff for assistance.</w:t>
      </w:r>
    </w:p>
    <w:p w14:paraId="58683C7F" w14:textId="77777777" w:rsidR="00F54BCB" w:rsidRPr="009E01AA" w:rsidRDefault="00F54BCB" w:rsidP="006B4DC8">
      <w:pPr>
        <w:spacing w:line="240" w:lineRule="auto"/>
        <w:rPr>
          <w:rFonts w:ascii="Arial" w:hAnsi="Arial" w:cs="Arial"/>
          <w:b/>
          <w:bCs/>
          <w:sz w:val="36"/>
          <w:szCs w:val="36"/>
        </w:rPr>
      </w:pPr>
    </w:p>
    <w:p w14:paraId="28E410CB" w14:textId="77777777" w:rsidR="009B055F" w:rsidRPr="00F54BCB" w:rsidRDefault="009B055F"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Sensory Guide Scanning</w:t>
      </w:r>
      <w:r w:rsidRPr="00F54BCB">
        <w:rPr>
          <w:rStyle w:val="eop"/>
          <w:rFonts w:ascii="Arial" w:eastAsiaTheme="majorEastAsia" w:hAnsi="Arial" w:cs="Arial"/>
          <w:b/>
          <w:bCs/>
          <w:sz w:val="48"/>
          <w:szCs w:val="48"/>
        </w:rPr>
        <w:t> </w:t>
      </w:r>
    </w:p>
    <w:p w14:paraId="5064F3A4"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Feel</w:t>
      </w:r>
      <w:r w:rsidRPr="009E01AA">
        <w:rPr>
          <w:rStyle w:val="eop"/>
          <w:rFonts w:ascii="Arial" w:eastAsiaTheme="majorEastAsia" w:hAnsi="Arial" w:cs="Arial"/>
          <w:b/>
          <w:bCs/>
          <w:sz w:val="36"/>
          <w:szCs w:val="36"/>
        </w:rPr>
        <w:t> </w:t>
      </w:r>
    </w:p>
    <w:p w14:paraId="4BE3C7C0" w14:textId="77777777" w:rsidR="009B055F" w:rsidRPr="009E01AA" w:rsidRDefault="009B055F" w:rsidP="00CE30B5">
      <w:pPr>
        <w:pStyle w:val="paragraph"/>
        <w:numPr>
          <w:ilvl w:val="0"/>
          <w:numId w:val="68"/>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Heating/Cooling</w:t>
      </w:r>
      <w:r w:rsidRPr="009E01AA">
        <w:rPr>
          <w:rStyle w:val="eop"/>
          <w:rFonts w:ascii="Arial" w:eastAsiaTheme="majorEastAsia" w:hAnsi="Arial" w:cs="Arial"/>
          <w:b/>
          <w:bCs/>
          <w:sz w:val="36"/>
          <w:szCs w:val="36"/>
        </w:rPr>
        <w:t> </w:t>
      </w:r>
    </w:p>
    <w:p w14:paraId="7C72DD2C" w14:textId="77777777" w:rsidR="009B055F" w:rsidRPr="009E01AA" w:rsidRDefault="009B055F" w:rsidP="00CE30B5">
      <w:pPr>
        <w:pStyle w:val="paragraph"/>
        <w:numPr>
          <w:ilvl w:val="0"/>
          <w:numId w:val="69"/>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Shared personal space</w:t>
      </w:r>
      <w:r w:rsidRPr="009E01AA">
        <w:rPr>
          <w:rStyle w:val="eop"/>
          <w:rFonts w:ascii="Arial" w:eastAsiaTheme="majorEastAsia" w:hAnsi="Arial" w:cs="Arial"/>
          <w:b/>
          <w:bCs/>
          <w:sz w:val="36"/>
          <w:szCs w:val="36"/>
        </w:rPr>
        <w:t> </w:t>
      </w:r>
    </w:p>
    <w:p w14:paraId="5D9BEBAD" w14:textId="77777777" w:rsidR="009B055F" w:rsidRPr="009E01AA" w:rsidRDefault="009B055F" w:rsidP="00CE30B5">
      <w:pPr>
        <w:pStyle w:val="paragraph"/>
        <w:numPr>
          <w:ilvl w:val="0"/>
          <w:numId w:val="70"/>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Sounds</w:t>
      </w:r>
      <w:r w:rsidRPr="009E01AA">
        <w:rPr>
          <w:rStyle w:val="eop"/>
          <w:rFonts w:ascii="Arial" w:eastAsiaTheme="majorEastAsia" w:hAnsi="Arial" w:cs="Arial"/>
          <w:b/>
          <w:bCs/>
          <w:sz w:val="36"/>
          <w:szCs w:val="36"/>
        </w:rPr>
        <w:t> </w:t>
      </w:r>
    </w:p>
    <w:p w14:paraId="41AD2E14" w14:textId="77777777" w:rsidR="009B055F" w:rsidRPr="009E01AA" w:rsidRDefault="009B055F" w:rsidP="00CE30B5">
      <w:pPr>
        <w:pStyle w:val="paragraph"/>
        <w:numPr>
          <w:ilvl w:val="0"/>
          <w:numId w:val="71"/>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Computers</w:t>
      </w:r>
      <w:r w:rsidRPr="009E01AA">
        <w:rPr>
          <w:rStyle w:val="eop"/>
          <w:rFonts w:ascii="Arial" w:eastAsiaTheme="majorEastAsia" w:hAnsi="Arial" w:cs="Arial"/>
          <w:b/>
          <w:bCs/>
          <w:sz w:val="36"/>
          <w:szCs w:val="36"/>
        </w:rPr>
        <w:t> </w:t>
      </w:r>
    </w:p>
    <w:p w14:paraId="2BCD9420" w14:textId="77777777" w:rsidR="009B055F" w:rsidRPr="009E01AA" w:rsidRDefault="009B055F" w:rsidP="00CE30B5">
      <w:pPr>
        <w:pStyle w:val="paragraph"/>
        <w:numPr>
          <w:ilvl w:val="0"/>
          <w:numId w:val="72"/>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Echo</w:t>
      </w:r>
      <w:r w:rsidRPr="009E01AA">
        <w:rPr>
          <w:rStyle w:val="eop"/>
          <w:rFonts w:ascii="Arial" w:eastAsiaTheme="majorEastAsia" w:hAnsi="Arial" w:cs="Arial"/>
          <w:b/>
          <w:bCs/>
          <w:sz w:val="36"/>
          <w:szCs w:val="36"/>
        </w:rPr>
        <w:t> </w:t>
      </w:r>
    </w:p>
    <w:p w14:paraId="08B867D2" w14:textId="77777777" w:rsidR="009B055F" w:rsidRPr="009E01AA" w:rsidRDefault="009B055F" w:rsidP="00CE30B5">
      <w:pPr>
        <w:pStyle w:val="paragraph"/>
        <w:numPr>
          <w:ilvl w:val="0"/>
          <w:numId w:val="73"/>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eop"/>
          <w:rFonts w:ascii="Arial" w:eastAsiaTheme="majorEastAsia" w:hAnsi="Arial" w:cs="Arial"/>
          <w:b/>
          <w:bCs/>
          <w:sz w:val="36"/>
          <w:szCs w:val="36"/>
        </w:rPr>
        <w:t> </w:t>
      </w:r>
    </w:p>
    <w:p w14:paraId="25738EC0" w14:textId="77777777" w:rsidR="009B055F" w:rsidRPr="009E01AA" w:rsidRDefault="009B055F" w:rsidP="00CE30B5">
      <w:pPr>
        <w:pStyle w:val="paragraph"/>
        <w:numPr>
          <w:ilvl w:val="0"/>
          <w:numId w:val="74"/>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Photocopier/Printer</w:t>
      </w:r>
      <w:r w:rsidRPr="009E01AA">
        <w:rPr>
          <w:rStyle w:val="eop"/>
          <w:rFonts w:ascii="Arial" w:eastAsiaTheme="majorEastAsia" w:hAnsi="Arial" w:cs="Arial"/>
          <w:b/>
          <w:bCs/>
          <w:sz w:val="36"/>
          <w:szCs w:val="36"/>
        </w:rPr>
        <w:t> </w:t>
      </w:r>
    </w:p>
    <w:p w14:paraId="5D381CB6"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Smells</w:t>
      </w:r>
      <w:r w:rsidRPr="009E01AA">
        <w:rPr>
          <w:rStyle w:val="eop"/>
          <w:rFonts w:ascii="Arial" w:eastAsiaTheme="majorEastAsia" w:hAnsi="Arial" w:cs="Arial"/>
          <w:b/>
          <w:bCs/>
          <w:sz w:val="36"/>
          <w:szCs w:val="36"/>
        </w:rPr>
        <w:t> </w:t>
      </w:r>
    </w:p>
    <w:p w14:paraId="4CB25E77" w14:textId="77777777" w:rsidR="009B055F" w:rsidRPr="009E01AA" w:rsidRDefault="009B055F" w:rsidP="00CE30B5">
      <w:pPr>
        <w:pStyle w:val="paragraph"/>
        <w:numPr>
          <w:ilvl w:val="0"/>
          <w:numId w:val="75"/>
        </w:numPr>
        <w:spacing w:before="0" w:beforeAutospacing="0" w:after="0" w:afterAutospacing="0"/>
        <w:ind w:left="1080" w:firstLine="0"/>
        <w:textAlignment w:val="baseline"/>
        <w:rPr>
          <w:rFonts w:ascii="Arial" w:hAnsi="Arial" w:cs="Arial"/>
          <w:b/>
          <w:bCs/>
          <w:sz w:val="36"/>
          <w:szCs w:val="36"/>
        </w:rPr>
      </w:pPr>
      <w:r w:rsidRPr="009E01AA">
        <w:rPr>
          <w:rStyle w:val="normaltextrun"/>
          <w:rFonts w:ascii="Arial" w:eastAsiaTheme="majorEastAsia" w:hAnsi="Arial" w:cs="Arial"/>
          <w:b/>
          <w:bCs/>
          <w:sz w:val="36"/>
          <w:szCs w:val="36"/>
        </w:rPr>
        <w:t>Food/Drink</w:t>
      </w:r>
      <w:r w:rsidRPr="009E01AA">
        <w:rPr>
          <w:rStyle w:val="eop"/>
          <w:rFonts w:ascii="Arial" w:eastAsiaTheme="majorEastAsia" w:hAnsi="Arial" w:cs="Arial"/>
          <w:b/>
          <w:bCs/>
          <w:sz w:val="36"/>
          <w:szCs w:val="36"/>
        </w:rPr>
        <w:t> </w:t>
      </w:r>
    </w:p>
    <w:p w14:paraId="71DEC7BB" w14:textId="77777777" w:rsidR="009B055F" w:rsidRPr="00F54BCB" w:rsidRDefault="009B055F" w:rsidP="00CE30B5">
      <w:pPr>
        <w:pStyle w:val="paragraph"/>
        <w:numPr>
          <w:ilvl w:val="0"/>
          <w:numId w:val="76"/>
        </w:numPr>
        <w:spacing w:before="0" w:beforeAutospacing="0" w:after="0" w:afterAutospacing="0"/>
        <w:ind w:left="1080" w:firstLine="0"/>
        <w:textAlignment w:val="baseline"/>
        <w:rPr>
          <w:rStyle w:val="eop"/>
          <w:rFonts w:ascii="Arial" w:hAnsi="Arial" w:cs="Arial"/>
          <w:b/>
          <w:bCs/>
          <w:sz w:val="36"/>
          <w:szCs w:val="36"/>
        </w:rPr>
      </w:pPr>
      <w:r w:rsidRPr="009E01AA">
        <w:rPr>
          <w:rStyle w:val="normaltextrun"/>
          <w:rFonts w:ascii="Arial" w:eastAsiaTheme="majorEastAsia" w:hAnsi="Arial" w:cs="Arial"/>
          <w:b/>
          <w:bCs/>
          <w:sz w:val="36"/>
          <w:szCs w:val="36"/>
        </w:rPr>
        <w:t>People</w:t>
      </w:r>
      <w:r w:rsidRPr="009E01AA">
        <w:rPr>
          <w:rStyle w:val="tabchar"/>
          <w:rFonts w:ascii="Arial" w:eastAsiaTheme="majorEastAsia" w:hAnsi="Arial" w:cs="Arial"/>
          <w:b/>
          <w:bCs/>
          <w:sz w:val="36"/>
          <w:szCs w:val="36"/>
        </w:rPr>
        <w:tab/>
      </w:r>
      <w:r w:rsidRPr="009E01AA">
        <w:rPr>
          <w:rStyle w:val="eop"/>
          <w:rFonts w:ascii="Arial" w:eastAsiaTheme="majorEastAsia" w:hAnsi="Arial" w:cs="Arial"/>
          <w:b/>
          <w:bCs/>
          <w:sz w:val="36"/>
          <w:szCs w:val="36"/>
        </w:rPr>
        <w:t> </w:t>
      </w:r>
    </w:p>
    <w:p w14:paraId="53A09DDF" w14:textId="77777777" w:rsidR="00F54BCB" w:rsidRPr="009E01AA" w:rsidRDefault="00F54BCB" w:rsidP="00F54BCB">
      <w:pPr>
        <w:pStyle w:val="paragraph"/>
        <w:spacing w:before="0" w:beforeAutospacing="0" w:after="0" w:afterAutospacing="0"/>
        <w:ind w:left="1080"/>
        <w:textAlignment w:val="baseline"/>
        <w:rPr>
          <w:rFonts w:ascii="Arial" w:hAnsi="Arial" w:cs="Arial"/>
          <w:b/>
          <w:bCs/>
          <w:sz w:val="36"/>
          <w:szCs w:val="36"/>
        </w:rPr>
      </w:pPr>
    </w:p>
    <w:p w14:paraId="0AA13C3C" w14:textId="77777777" w:rsidR="009B055F" w:rsidRPr="00F54BCB" w:rsidRDefault="009B055F" w:rsidP="006B4DC8">
      <w:pPr>
        <w:pStyle w:val="paragraph"/>
        <w:spacing w:before="0" w:beforeAutospacing="0" w:after="0" w:afterAutospacing="0"/>
        <w:textAlignment w:val="baseline"/>
        <w:rPr>
          <w:rFonts w:ascii="Arial" w:hAnsi="Arial" w:cs="Arial"/>
          <w:b/>
          <w:bCs/>
          <w:sz w:val="48"/>
          <w:szCs w:val="48"/>
        </w:rPr>
      </w:pPr>
      <w:r w:rsidRPr="00F54BCB">
        <w:rPr>
          <w:rStyle w:val="normaltextrun"/>
          <w:rFonts w:ascii="Arial" w:eastAsiaTheme="majorEastAsia" w:hAnsi="Arial" w:cs="Arial"/>
          <w:b/>
          <w:bCs/>
          <w:sz w:val="48"/>
          <w:szCs w:val="48"/>
        </w:rPr>
        <w:t>Returning Items</w:t>
      </w:r>
      <w:r w:rsidRPr="00F54BCB">
        <w:rPr>
          <w:rStyle w:val="eop"/>
          <w:rFonts w:ascii="Arial" w:eastAsiaTheme="majorEastAsia" w:hAnsi="Arial" w:cs="Arial"/>
          <w:b/>
          <w:bCs/>
          <w:sz w:val="48"/>
          <w:szCs w:val="48"/>
        </w:rPr>
        <w:t> </w:t>
      </w:r>
    </w:p>
    <w:p w14:paraId="66908177" w14:textId="7892FC08"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Internal Return Chutes</w:t>
      </w:r>
      <w:r w:rsidR="00CE30B5">
        <w:rPr>
          <w:rStyle w:val="eop"/>
          <w:rFonts w:ascii="Arial" w:eastAsiaTheme="majorEastAsia" w:hAnsi="Arial" w:cs="Arial"/>
          <w:b/>
          <w:bCs/>
          <w:sz w:val="36"/>
          <w:szCs w:val="36"/>
        </w:rPr>
        <w:t>:</w:t>
      </w:r>
    </w:p>
    <w:p w14:paraId="50C3B0DC"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Available during opening hours. </w:t>
      </w:r>
      <w:r w:rsidRPr="009E01AA">
        <w:rPr>
          <w:rStyle w:val="eop"/>
          <w:rFonts w:ascii="Arial" w:eastAsiaTheme="majorEastAsia" w:hAnsi="Arial" w:cs="Arial"/>
          <w:b/>
          <w:bCs/>
          <w:sz w:val="36"/>
          <w:szCs w:val="36"/>
        </w:rPr>
        <w:t> </w:t>
      </w:r>
    </w:p>
    <w:p w14:paraId="7E64C0B5" w14:textId="77777777" w:rsidR="009B055F" w:rsidRDefault="009B055F" w:rsidP="006B4DC8">
      <w:pPr>
        <w:pStyle w:val="paragraph"/>
        <w:spacing w:before="0" w:beforeAutospacing="0" w:after="0" w:afterAutospacing="0"/>
        <w:textAlignment w:val="baseline"/>
        <w:rPr>
          <w:rStyle w:val="eop"/>
          <w:rFonts w:ascii="Arial" w:eastAsiaTheme="majorEastAsia" w:hAnsi="Arial" w:cs="Arial"/>
          <w:b/>
          <w:bCs/>
          <w:sz w:val="36"/>
          <w:szCs w:val="36"/>
        </w:rPr>
      </w:pPr>
      <w:r w:rsidRPr="009E01AA">
        <w:rPr>
          <w:rStyle w:val="normaltextrun"/>
          <w:rFonts w:ascii="Arial" w:eastAsiaTheme="majorEastAsia" w:hAnsi="Arial" w:cs="Arial"/>
          <w:b/>
          <w:bCs/>
          <w:sz w:val="36"/>
          <w:szCs w:val="36"/>
        </w:rPr>
        <w:t>Two return chutes are located within the children’s section at a height of 1220mm AFFL.</w:t>
      </w:r>
      <w:r w:rsidRPr="009E01AA">
        <w:rPr>
          <w:rStyle w:val="eop"/>
          <w:rFonts w:ascii="Arial" w:eastAsiaTheme="majorEastAsia" w:hAnsi="Arial" w:cs="Arial"/>
          <w:b/>
          <w:bCs/>
          <w:sz w:val="36"/>
          <w:szCs w:val="36"/>
        </w:rPr>
        <w:t> </w:t>
      </w:r>
    </w:p>
    <w:p w14:paraId="02604658" w14:textId="77777777" w:rsidR="00CE30B5" w:rsidRPr="009E01AA" w:rsidRDefault="00CE30B5" w:rsidP="006B4DC8">
      <w:pPr>
        <w:pStyle w:val="paragraph"/>
        <w:spacing w:before="0" w:beforeAutospacing="0" w:after="0" w:afterAutospacing="0"/>
        <w:textAlignment w:val="baseline"/>
        <w:rPr>
          <w:rFonts w:ascii="Arial" w:hAnsi="Arial" w:cs="Arial"/>
          <w:b/>
          <w:bCs/>
          <w:sz w:val="36"/>
          <w:szCs w:val="36"/>
        </w:rPr>
      </w:pPr>
    </w:p>
    <w:p w14:paraId="7A41E952" w14:textId="3BFDA0FD"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External Return Chute</w:t>
      </w:r>
      <w:r w:rsidR="00CE30B5">
        <w:rPr>
          <w:rStyle w:val="eop"/>
          <w:rFonts w:ascii="Arial" w:eastAsiaTheme="majorEastAsia" w:hAnsi="Arial" w:cs="Arial"/>
          <w:b/>
          <w:bCs/>
          <w:sz w:val="36"/>
          <w:szCs w:val="36"/>
        </w:rPr>
        <w:t>:</w:t>
      </w:r>
    </w:p>
    <w:p w14:paraId="4DA0DB82"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Available 24 hours a day, 7 days a week. </w:t>
      </w:r>
      <w:r w:rsidRPr="009E01AA">
        <w:rPr>
          <w:rStyle w:val="eop"/>
          <w:rFonts w:ascii="Arial" w:eastAsiaTheme="majorEastAsia" w:hAnsi="Arial" w:cs="Arial"/>
          <w:b/>
          <w:bCs/>
          <w:sz w:val="36"/>
          <w:szCs w:val="36"/>
        </w:rPr>
        <w:t> </w:t>
      </w:r>
    </w:p>
    <w:p w14:paraId="2F11F9A5"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 xml:space="preserve">It </w:t>
      </w:r>
      <w:proofErr w:type="gramStart"/>
      <w:r w:rsidRPr="009E01AA">
        <w:rPr>
          <w:rStyle w:val="normaltextrun"/>
          <w:rFonts w:ascii="Arial" w:eastAsiaTheme="majorEastAsia" w:hAnsi="Arial" w:cs="Arial"/>
          <w:b/>
          <w:bCs/>
          <w:sz w:val="36"/>
          <w:szCs w:val="36"/>
        </w:rPr>
        <w:t>is located outside,</w:t>
      </w:r>
      <w:proofErr w:type="gramEnd"/>
      <w:r w:rsidRPr="009E01AA">
        <w:rPr>
          <w:rStyle w:val="normaltextrun"/>
          <w:rFonts w:ascii="Arial" w:eastAsiaTheme="majorEastAsia" w:hAnsi="Arial" w:cs="Arial"/>
          <w:b/>
          <w:bCs/>
          <w:sz w:val="36"/>
          <w:szCs w:val="36"/>
        </w:rPr>
        <w:t xml:space="preserve"> on the corner of the building, on Patrick Northeast Drive.  </w:t>
      </w:r>
      <w:r w:rsidRPr="009E01AA">
        <w:rPr>
          <w:rStyle w:val="eop"/>
          <w:rFonts w:ascii="Arial" w:eastAsiaTheme="majorEastAsia" w:hAnsi="Arial" w:cs="Arial"/>
          <w:b/>
          <w:bCs/>
          <w:sz w:val="36"/>
          <w:szCs w:val="36"/>
        </w:rPr>
        <w:t> </w:t>
      </w:r>
    </w:p>
    <w:p w14:paraId="5FA30C9A"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The chute is at a height of 1300mm AFFL.</w:t>
      </w:r>
      <w:r w:rsidRPr="009E01AA">
        <w:rPr>
          <w:rStyle w:val="eop"/>
          <w:rFonts w:ascii="Arial" w:eastAsiaTheme="majorEastAsia" w:hAnsi="Arial" w:cs="Arial"/>
          <w:b/>
          <w:bCs/>
          <w:sz w:val="36"/>
          <w:szCs w:val="36"/>
        </w:rPr>
        <w:t> </w:t>
      </w:r>
    </w:p>
    <w:p w14:paraId="0D274BBC"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To access the external return chute, proceed up a 25-metre ramp at a gradient of 1:20. </w:t>
      </w:r>
      <w:r w:rsidRPr="009E01AA">
        <w:rPr>
          <w:rStyle w:val="eop"/>
          <w:rFonts w:ascii="Arial" w:eastAsiaTheme="majorEastAsia" w:hAnsi="Arial" w:cs="Arial"/>
          <w:b/>
          <w:bCs/>
          <w:sz w:val="36"/>
          <w:szCs w:val="36"/>
        </w:rPr>
        <w:t> </w:t>
      </w:r>
    </w:p>
    <w:p w14:paraId="37913254"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r w:rsidRPr="009E01AA">
        <w:rPr>
          <w:rStyle w:val="normaltextrun"/>
          <w:rFonts w:ascii="Arial" w:eastAsiaTheme="majorEastAsia" w:hAnsi="Arial" w:cs="Arial"/>
          <w:b/>
          <w:bCs/>
          <w:sz w:val="36"/>
          <w:szCs w:val="36"/>
        </w:rPr>
        <w:t>To operate the external return chute:</w:t>
      </w:r>
      <w:r w:rsidRPr="009E01AA">
        <w:rPr>
          <w:rStyle w:val="eop"/>
          <w:rFonts w:ascii="Arial" w:eastAsiaTheme="majorEastAsia" w:hAnsi="Arial" w:cs="Arial"/>
          <w:b/>
          <w:bCs/>
          <w:sz w:val="36"/>
          <w:szCs w:val="36"/>
        </w:rPr>
        <w:t> </w:t>
      </w:r>
    </w:p>
    <w:p w14:paraId="5844A1D9" w14:textId="77777777" w:rsidR="009B055F" w:rsidRPr="009E01AA" w:rsidRDefault="009B055F"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lastRenderedPageBreak/>
        <w:t>1.</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Scan any item being returned by holding the item on the pad. The pad is located below the return chute.</w:t>
      </w:r>
      <w:r w:rsidRPr="009E01AA">
        <w:rPr>
          <w:rStyle w:val="eop"/>
          <w:rFonts w:ascii="Arial" w:eastAsiaTheme="majorEastAsia" w:hAnsi="Arial" w:cs="Arial"/>
          <w:b/>
          <w:bCs/>
          <w:sz w:val="36"/>
          <w:szCs w:val="36"/>
        </w:rPr>
        <w:t> </w:t>
      </w:r>
    </w:p>
    <w:p w14:paraId="5C01D9CC" w14:textId="77777777" w:rsidR="009B055F" w:rsidRPr="009E01AA" w:rsidRDefault="009B055F"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2.</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The return chute will unlock.</w:t>
      </w:r>
      <w:r w:rsidRPr="009E01AA">
        <w:rPr>
          <w:rStyle w:val="eop"/>
          <w:rFonts w:ascii="Arial" w:eastAsiaTheme="majorEastAsia" w:hAnsi="Arial" w:cs="Arial"/>
          <w:b/>
          <w:bCs/>
          <w:sz w:val="36"/>
          <w:szCs w:val="36"/>
        </w:rPr>
        <w:t> </w:t>
      </w:r>
    </w:p>
    <w:p w14:paraId="4E0D4A64" w14:textId="77777777" w:rsidR="009B055F" w:rsidRPr="009E01AA" w:rsidRDefault="009B055F"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3.</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Members can pull the handle to open the return chute.</w:t>
      </w:r>
      <w:r w:rsidRPr="009E01AA">
        <w:rPr>
          <w:rStyle w:val="eop"/>
          <w:rFonts w:ascii="Arial" w:eastAsiaTheme="majorEastAsia" w:hAnsi="Arial" w:cs="Arial"/>
          <w:b/>
          <w:bCs/>
          <w:sz w:val="36"/>
          <w:szCs w:val="36"/>
        </w:rPr>
        <w:t> </w:t>
      </w:r>
    </w:p>
    <w:p w14:paraId="6EEBABA7" w14:textId="77777777" w:rsidR="009B055F" w:rsidRPr="009E01AA" w:rsidRDefault="009B055F"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4.</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All items to be returned are to be placed in return chute.</w:t>
      </w:r>
      <w:r w:rsidRPr="009E01AA">
        <w:rPr>
          <w:rStyle w:val="eop"/>
          <w:rFonts w:ascii="Arial" w:eastAsiaTheme="majorEastAsia" w:hAnsi="Arial" w:cs="Arial"/>
          <w:b/>
          <w:bCs/>
          <w:sz w:val="36"/>
          <w:szCs w:val="36"/>
        </w:rPr>
        <w:t> </w:t>
      </w:r>
    </w:p>
    <w:p w14:paraId="622510E3" w14:textId="77777777" w:rsidR="009B055F" w:rsidRPr="009E01AA" w:rsidRDefault="009B055F" w:rsidP="006B4DC8">
      <w:pPr>
        <w:pStyle w:val="paragraph"/>
        <w:spacing w:before="0" w:beforeAutospacing="0" w:after="0" w:afterAutospacing="0"/>
        <w:ind w:left="555" w:hanging="420"/>
        <w:textAlignment w:val="baseline"/>
        <w:rPr>
          <w:rFonts w:ascii="Arial" w:hAnsi="Arial" w:cs="Arial"/>
          <w:b/>
          <w:bCs/>
          <w:sz w:val="36"/>
          <w:szCs w:val="36"/>
        </w:rPr>
      </w:pPr>
      <w:r w:rsidRPr="009E01AA">
        <w:rPr>
          <w:rStyle w:val="normaltextrun"/>
          <w:rFonts w:ascii="Arial" w:eastAsiaTheme="majorEastAsia" w:hAnsi="Arial" w:cs="Arial"/>
          <w:b/>
          <w:bCs/>
          <w:sz w:val="36"/>
          <w:szCs w:val="36"/>
        </w:rPr>
        <w:t>5.</w:t>
      </w:r>
      <w:r w:rsidRPr="009E01AA">
        <w:rPr>
          <w:rStyle w:val="tabchar"/>
          <w:rFonts w:ascii="Arial" w:eastAsiaTheme="majorEastAsia" w:hAnsi="Arial" w:cs="Arial"/>
          <w:b/>
          <w:bCs/>
          <w:sz w:val="36"/>
          <w:szCs w:val="36"/>
        </w:rPr>
        <w:tab/>
      </w:r>
      <w:r w:rsidRPr="009E01AA">
        <w:rPr>
          <w:rStyle w:val="normaltextrun"/>
          <w:rFonts w:ascii="Arial" w:eastAsiaTheme="majorEastAsia" w:hAnsi="Arial" w:cs="Arial"/>
          <w:b/>
          <w:bCs/>
          <w:sz w:val="36"/>
          <w:szCs w:val="36"/>
        </w:rPr>
        <w:t>Close the return chute when finished.</w:t>
      </w:r>
    </w:p>
    <w:p w14:paraId="73992800" w14:textId="77777777" w:rsidR="00344F3D" w:rsidRPr="009E01AA" w:rsidRDefault="00344F3D" w:rsidP="006B4DC8">
      <w:pPr>
        <w:pStyle w:val="paragraph"/>
        <w:spacing w:before="0" w:beforeAutospacing="0" w:after="0" w:afterAutospacing="0"/>
        <w:textAlignment w:val="baseline"/>
        <w:rPr>
          <w:rFonts w:ascii="Arial" w:hAnsi="Arial" w:cs="Arial"/>
          <w:b/>
          <w:bCs/>
          <w:sz w:val="36"/>
          <w:szCs w:val="36"/>
        </w:rPr>
      </w:pPr>
    </w:p>
    <w:p w14:paraId="72104BEF" w14:textId="77777777" w:rsidR="00C75E5B" w:rsidRPr="009E01AA" w:rsidRDefault="00C75E5B" w:rsidP="006B4DC8">
      <w:pPr>
        <w:spacing w:line="240" w:lineRule="auto"/>
        <w:rPr>
          <w:rFonts w:ascii="Arial" w:hAnsi="Arial" w:cs="Arial"/>
          <w:b/>
          <w:bCs/>
          <w:sz w:val="36"/>
          <w:szCs w:val="36"/>
        </w:rPr>
      </w:pPr>
      <w:r w:rsidRPr="009E01AA">
        <w:rPr>
          <w:rFonts w:ascii="Arial" w:hAnsi="Arial" w:cs="Arial"/>
          <w:b/>
          <w:bCs/>
          <w:sz w:val="36"/>
          <w:szCs w:val="36"/>
        </w:rPr>
        <w:t>If registered to receive notifications, Connected Libraries will notify members of holds and overdue items by email, SMS or phone. ​</w:t>
      </w:r>
    </w:p>
    <w:p w14:paraId="763E0C47" w14:textId="77777777" w:rsidR="00C75E5B" w:rsidRPr="009E01AA" w:rsidRDefault="00C75E5B" w:rsidP="006B4DC8">
      <w:pPr>
        <w:spacing w:line="240" w:lineRule="auto"/>
        <w:rPr>
          <w:rFonts w:ascii="Arial" w:hAnsi="Arial" w:cs="Arial"/>
          <w:b/>
          <w:bCs/>
          <w:sz w:val="36"/>
          <w:szCs w:val="36"/>
        </w:rPr>
      </w:pPr>
      <w:r w:rsidRPr="009E01AA">
        <w:rPr>
          <w:rFonts w:ascii="Arial" w:hAnsi="Arial" w:cs="Arial"/>
          <w:b/>
          <w:bCs/>
          <w:sz w:val="36"/>
          <w:szCs w:val="36"/>
        </w:rPr>
        <w:t>Items can also be returned to any Connected Libraries location or library belonging to the Libraries Victoria Network- plv.org.au</w:t>
      </w:r>
    </w:p>
    <w:p w14:paraId="48EA715A" w14:textId="77777777" w:rsidR="009B055F" w:rsidRPr="009E01AA" w:rsidRDefault="009B055F" w:rsidP="006B4DC8">
      <w:pPr>
        <w:pStyle w:val="paragraph"/>
        <w:spacing w:before="0" w:beforeAutospacing="0" w:after="0" w:afterAutospacing="0"/>
        <w:textAlignment w:val="baseline"/>
        <w:rPr>
          <w:rFonts w:ascii="Arial" w:hAnsi="Arial" w:cs="Arial"/>
          <w:b/>
          <w:bCs/>
          <w:sz w:val="36"/>
          <w:szCs w:val="36"/>
        </w:rPr>
      </w:pPr>
    </w:p>
    <w:p w14:paraId="0FFB0F7C"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​Accessibility</w:t>
      </w:r>
    </w:p>
    <w:p w14:paraId="2D8DCBB6"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Phone and internet booking system. </w:t>
      </w:r>
    </w:p>
    <w:p w14:paraId="33CCD06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Pen and paper for exchange of information available at customer service counters. </w:t>
      </w:r>
    </w:p>
    <w:p w14:paraId="536487C4"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Staff available to read information to patrons if required.</w:t>
      </w:r>
    </w:p>
    <w:p w14:paraId="52B93D73"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Wide internal walkways.</w:t>
      </w:r>
    </w:p>
    <w:p w14:paraId="2777370D"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Clear space between furniture to </w:t>
      </w:r>
      <w:proofErr w:type="spellStart"/>
      <w:r w:rsidRPr="009E01AA">
        <w:rPr>
          <w:rFonts w:ascii="Arial" w:hAnsi="Arial" w:cs="Arial"/>
          <w:b/>
          <w:bCs/>
          <w:sz w:val="36"/>
          <w:szCs w:val="36"/>
        </w:rPr>
        <w:t>maneuver</w:t>
      </w:r>
      <w:proofErr w:type="spellEnd"/>
      <w:r w:rsidRPr="009E01AA">
        <w:rPr>
          <w:rFonts w:ascii="Arial" w:hAnsi="Arial" w:cs="Arial"/>
          <w:b/>
          <w:bCs/>
          <w:sz w:val="36"/>
          <w:szCs w:val="36"/>
        </w:rPr>
        <w:t xml:space="preserve"> a mobility aid.</w:t>
      </w:r>
    </w:p>
    <w:p w14:paraId="2387B222"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Seating with colour contrast to walls and floor. </w:t>
      </w:r>
    </w:p>
    <w:p w14:paraId="27C995F9"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lastRenderedPageBreak/>
        <w:t xml:space="preserve">Assistance animals welcome. </w:t>
      </w:r>
    </w:p>
    <w:p w14:paraId="7B8B4034"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Acceptance of Companion cards. </w:t>
      </w:r>
    </w:p>
    <w:p w14:paraId="282B076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Self-checkout machines 900mm AFFL. </w:t>
      </w:r>
    </w:p>
    <w:p w14:paraId="15C88FE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Audio-enabled lift access to all levels. Lift on ground level located to the left of children’s section. Raised tactile buttons at 1020mm AFFL. Lift door clearance of 1000mm. Internal space 2000mm x 1400mm. </w:t>
      </w:r>
    </w:p>
    <w:p w14:paraId="4A4475D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A wheelchair is available for loan. Please speak to concierge within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foyer.</w:t>
      </w:r>
    </w:p>
    <w:p w14:paraId="3F68ACEA"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Electric scooters and prams may be parked against walls within the library where space is available - at owner’s own risk.</w:t>
      </w:r>
    </w:p>
    <w:p w14:paraId="2DBE6C9E"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Infrared receivers and headphones are available in all meeting rooms. Please see library staff for issue and instructions. </w:t>
      </w:r>
    </w:p>
    <w:p w14:paraId="7D59BA8B"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AV equipment is available in Library meeting rooms.</w:t>
      </w:r>
    </w:p>
    <w:p w14:paraId="76565BD5" w14:textId="77777777" w:rsidR="009E01AA" w:rsidRPr="009E01AA" w:rsidRDefault="009E01AA" w:rsidP="006B4DC8">
      <w:pPr>
        <w:pStyle w:val="paragraph"/>
        <w:spacing w:after="0"/>
        <w:textAlignment w:val="baseline"/>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 can attract large volumes of people, especially during after school hours, school holidays and during events. If you feel overwhelmed by levels of noise, staff can assist you in finding a quiet place.</w:t>
      </w:r>
    </w:p>
    <w:p w14:paraId="322E1C17" w14:textId="77777777" w:rsidR="009E01AA" w:rsidRPr="009E01AA" w:rsidRDefault="009E01AA" w:rsidP="006B4DC8">
      <w:pPr>
        <w:pStyle w:val="paragraph"/>
        <w:spacing w:after="0"/>
        <w:textAlignment w:val="baseline"/>
        <w:rPr>
          <w:rFonts w:ascii="Arial" w:hAnsi="Arial" w:cs="Arial"/>
          <w:b/>
          <w:bCs/>
          <w:sz w:val="36"/>
          <w:szCs w:val="36"/>
        </w:rPr>
      </w:pPr>
    </w:p>
    <w:p w14:paraId="2DF85B59"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Ground Floor</w:t>
      </w:r>
    </w:p>
    <w:p w14:paraId="2BD539A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Customer service counter at a height of 1010mm AFFL. </w:t>
      </w:r>
    </w:p>
    <w:p w14:paraId="2E10963A"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lastRenderedPageBreak/>
        <w:t>Chairs with backrests and armrests, couches, stools and children’s furniture.</w:t>
      </w:r>
    </w:p>
    <w:p w14:paraId="4D600683"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Study tables with a clearance of 690mm x 570mm. </w:t>
      </w:r>
    </w:p>
    <w:p w14:paraId="77E6A874"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Computer chairs located at computer desks. </w:t>
      </w:r>
    </w:p>
    <w:p w14:paraId="66D95450"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Desk clearance 690mm x 410mm. </w:t>
      </w:r>
    </w:p>
    <w:p w14:paraId="3A8469BD"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Exit into reading garden located on ground floor next to children’s section. Exit via manual door opening outward. Door clearance of 980mm.</w:t>
      </w:r>
    </w:p>
    <w:p w14:paraId="04D947FD" w14:textId="77777777" w:rsidR="009E01AA" w:rsidRPr="009E01AA" w:rsidRDefault="009E01AA" w:rsidP="006B4DC8">
      <w:pPr>
        <w:pStyle w:val="paragraph"/>
        <w:spacing w:after="0"/>
        <w:textAlignment w:val="baseline"/>
        <w:rPr>
          <w:rFonts w:ascii="Arial" w:hAnsi="Arial" w:cs="Arial"/>
          <w:b/>
          <w:bCs/>
          <w:sz w:val="36"/>
          <w:szCs w:val="36"/>
        </w:rPr>
      </w:pPr>
    </w:p>
    <w:p w14:paraId="1EAB5D99"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Level 1</w:t>
      </w:r>
    </w:p>
    <w:p w14:paraId="2F328243"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Customer service counter at a height of 900mm AFFL.</w:t>
      </w:r>
    </w:p>
    <w:p w14:paraId="3FBC0959"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Two drinking fountains located next to computer section. The first at a height of 700mm. The second at a height of 1000mm.</w:t>
      </w:r>
    </w:p>
    <w:p w14:paraId="2BBF8056"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Computer desks with a clearance of 700mm x 380mm. </w:t>
      </w:r>
    </w:p>
    <w:p w14:paraId="6CAB3762"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Chairs with backrests and armrests, couches, bean bags and stools available throughout. </w:t>
      </w:r>
    </w:p>
    <w:p w14:paraId="7F78AA20"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Study tables with a clearance of 690mm x 570mm.</w:t>
      </w:r>
    </w:p>
    <w:p w14:paraId="532393D2"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Study desks with a clearance of 690mm x 490mm.</w:t>
      </w:r>
    </w:p>
    <w:p w14:paraId="16EAC56B"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Microsoft Surface computer desk at a height of 830mm AFFL.</w:t>
      </w:r>
    </w:p>
    <w:p w14:paraId="47A46373"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lastRenderedPageBreak/>
        <w:t xml:space="preserve">Stools with backrests at Microsoft Surface desks. </w:t>
      </w:r>
    </w:p>
    <w:p w14:paraId="08881ADB"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Meeting rooms 1 and 2 entry via manual door opening inward with a door clearance of 870mm.</w:t>
      </w:r>
    </w:p>
    <w:p w14:paraId="687B027F"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Chairs with backrests and tables available in meeting rooms. </w:t>
      </w:r>
      <w:r w:rsidRPr="009E01AA">
        <w:rPr>
          <w:rFonts w:ascii="Arial" w:hAnsi="Arial" w:cs="Arial"/>
          <w:b/>
          <w:bCs/>
          <w:sz w:val="36"/>
          <w:szCs w:val="36"/>
        </w:rPr>
        <w:br/>
        <w:t>Table clearance of 690mm x 520mm.</w:t>
      </w:r>
    </w:p>
    <w:p w14:paraId="521BB227" w14:textId="77777777" w:rsidR="009E01AA" w:rsidRPr="009E01AA" w:rsidRDefault="009E01AA" w:rsidP="006B4DC8">
      <w:pPr>
        <w:pStyle w:val="paragraph"/>
        <w:spacing w:after="0"/>
        <w:textAlignment w:val="baseline"/>
        <w:rPr>
          <w:rFonts w:ascii="Arial" w:hAnsi="Arial" w:cs="Arial"/>
          <w:b/>
          <w:bCs/>
          <w:sz w:val="36"/>
          <w:szCs w:val="36"/>
        </w:rPr>
      </w:pPr>
    </w:p>
    <w:p w14:paraId="0B8E7137"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Level 2</w:t>
      </w:r>
    </w:p>
    <w:p w14:paraId="729A05C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Meeting rooms 3, 4, 5 and 6 </w:t>
      </w:r>
      <w:proofErr w:type="gramStart"/>
      <w:r w:rsidRPr="009E01AA">
        <w:rPr>
          <w:rFonts w:ascii="Arial" w:hAnsi="Arial" w:cs="Arial"/>
          <w:b/>
          <w:bCs/>
          <w:sz w:val="36"/>
          <w:szCs w:val="36"/>
        </w:rPr>
        <w:t>entry</w:t>
      </w:r>
      <w:proofErr w:type="gramEnd"/>
      <w:r w:rsidRPr="009E01AA">
        <w:rPr>
          <w:rFonts w:ascii="Arial" w:hAnsi="Arial" w:cs="Arial"/>
          <w:b/>
          <w:bCs/>
          <w:sz w:val="36"/>
          <w:szCs w:val="36"/>
        </w:rPr>
        <w:t xml:space="preserve"> via manual door opening inward with a door clearance of 870mm.</w:t>
      </w:r>
    </w:p>
    <w:p w14:paraId="19DD538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Chairs with backrests and tables available in meeting rooms. </w:t>
      </w:r>
      <w:r w:rsidRPr="009E01AA">
        <w:rPr>
          <w:rFonts w:ascii="Arial" w:hAnsi="Arial" w:cs="Arial"/>
          <w:b/>
          <w:bCs/>
          <w:sz w:val="36"/>
          <w:szCs w:val="36"/>
        </w:rPr>
        <w:br/>
        <w:t>Table clearance of 690mm x 520mm.</w:t>
      </w:r>
    </w:p>
    <w:p w14:paraId="5AD94105"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Chairs with backrests and armrests available throughout. </w:t>
      </w:r>
    </w:p>
    <w:p w14:paraId="5BA04FC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Study tables with a clearance of 690mm x 500mm.</w:t>
      </w:r>
    </w:p>
    <w:p w14:paraId="30209161" w14:textId="77777777" w:rsidR="009E01AA" w:rsidRPr="009E01AA" w:rsidRDefault="009E01AA" w:rsidP="006B4DC8">
      <w:pPr>
        <w:pStyle w:val="paragraph"/>
        <w:spacing w:after="0"/>
        <w:textAlignment w:val="baseline"/>
        <w:rPr>
          <w:rFonts w:ascii="Arial" w:hAnsi="Arial" w:cs="Arial"/>
          <w:b/>
          <w:bCs/>
          <w:sz w:val="36"/>
          <w:szCs w:val="36"/>
        </w:rPr>
      </w:pPr>
    </w:p>
    <w:p w14:paraId="6C761026"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Safety</w:t>
      </w:r>
    </w:p>
    <w:p w14:paraId="085680D0"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Wide solid glazing contrast band at 1000mm to 1290mm AFFL on entrance doors into </w:t>
      </w: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w:t>
      </w:r>
    </w:p>
    <w:p w14:paraId="79985A8A"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Wide solid glazing contrast band at 1000mm to 1290mm AFFL on library entry doors and library reading garden door.</w:t>
      </w:r>
    </w:p>
    <w:p w14:paraId="64D65C10"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Flat surface throughout the library. </w:t>
      </w:r>
    </w:p>
    <w:p w14:paraId="0E96BC70"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lastRenderedPageBreak/>
        <w:t xml:space="preserve">Terrain varies between carpet, floorboards and vinyl. </w:t>
      </w:r>
    </w:p>
    <w:p w14:paraId="47C7DA5F"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Artificial and natural lighting throughout. </w:t>
      </w:r>
    </w:p>
    <w:p w14:paraId="5911458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Ground level couches surrounding base of staircase with overhead hazard. </w:t>
      </w:r>
    </w:p>
    <w:p w14:paraId="06A43B49"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All staff have Working with Children Checks. </w:t>
      </w:r>
    </w:p>
    <w:p w14:paraId="658315B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Children must be </w:t>
      </w:r>
      <w:proofErr w:type="gramStart"/>
      <w:r w:rsidRPr="009E01AA">
        <w:rPr>
          <w:rFonts w:ascii="Arial" w:hAnsi="Arial" w:cs="Arial"/>
          <w:b/>
          <w:bCs/>
          <w:sz w:val="36"/>
          <w:szCs w:val="36"/>
        </w:rPr>
        <w:t>supervised at all times</w:t>
      </w:r>
      <w:proofErr w:type="gramEnd"/>
      <w:r w:rsidRPr="009E01AA">
        <w:rPr>
          <w:rFonts w:ascii="Arial" w:hAnsi="Arial" w:cs="Arial"/>
          <w:b/>
          <w:bCs/>
          <w:sz w:val="36"/>
          <w:szCs w:val="36"/>
        </w:rPr>
        <w:t xml:space="preserve">. </w:t>
      </w:r>
    </w:p>
    <w:p w14:paraId="70E40DA6"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Objects throughout include book display cabinets, furniture, bean bags and book trolleys.</w:t>
      </w:r>
    </w:p>
    <w:p w14:paraId="77EC9E26"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Scattered furniture within children’s section.</w:t>
      </w:r>
    </w:p>
    <w:p w14:paraId="4B7C19F4"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Scattered bean bags within video game section on level 1 and 2.</w:t>
      </w:r>
    </w:p>
    <w:p w14:paraId="72FC931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Stairs with handrail on both sides leading up to level 1. </w:t>
      </w:r>
      <w:r w:rsidRPr="009E01AA">
        <w:rPr>
          <w:rFonts w:ascii="Arial" w:hAnsi="Arial" w:cs="Arial"/>
          <w:b/>
          <w:bCs/>
          <w:sz w:val="36"/>
          <w:szCs w:val="36"/>
        </w:rPr>
        <w:br/>
        <w:t xml:space="preserve">TGSI at the top and bottom. </w:t>
      </w:r>
    </w:p>
    <w:p w14:paraId="5EA48178"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Amphitheatre on level 1 with stairs including handrail positioned in the centre of staircase. TGSI’s at the top and bottom.</w:t>
      </w:r>
    </w:p>
    <w:p w14:paraId="6807D2CD"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No TGSI at the top or bottom of amphitheatre seats. </w:t>
      </w:r>
    </w:p>
    <w:p w14:paraId="0F2EE621"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Viewing areas on level 1 and 2 with barrier extending 1250mm AFFL with handrail.</w:t>
      </w:r>
    </w:p>
    <w:p w14:paraId="153F49C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Wide solid glazing contrast band at 1090mm to 1190mm AFFL on entrance to meeting room 4. </w:t>
      </w:r>
    </w:p>
    <w:p w14:paraId="37FEC75D"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 xml:space="preserve">No contrast on windows. </w:t>
      </w:r>
    </w:p>
    <w:p w14:paraId="443313BA"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lastRenderedPageBreak/>
        <w:t xml:space="preserve">Windows with dividing metal window frames. </w:t>
      </w:r>
    </w:p>
    <w:p w14:paraId="76889159"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Ground level with windowsills at 150mm AFFL and 250mm deep.</w:t>
      </w:r>
    </w:p>
    <w:p w14:paraId="703CE7CF"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Level 1 with windowsills at 250mm AFFL and 360mm deep.</w:t>
      </w:r>
    </w:p>
    <w:p w14:paraId="6B95E05D"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Level 2 with windowsills at 390mm AFFL and 310mm deep.</w:t>
      </w:r>
    </w:p>
    <w:p w14:paraId="6FCD4CD6" w14:textId="77777777" w:rsidR="009E01AA" w:rsidRPr="009E01AA" w:rsidRDefault="009E01AA" w:rsidP="006B4DC8">
      <w:pPr>
        <w:pStyle w:val="paragraph"/>
        <w:spacing w:after="0"/>
        <w:textAlignment w:val="baseline"/>
        <w:rPr>
          <w:rFonts w:ascii="Arial" w:hAnsi="Arial" w:cs="Arial"/>
          <w:b/>
          <w:bCs/>
          <w:sz w:val="36"/>
          <w:szCs w:val="36"/>
        </w:rPr>
      </w:pPr>
    </w:p>
    <w:p w14:paraId="3209B417" w14:textId="77777777" w:rsidR="009E01AA" w:rsidRPr="00CE30B5" w:rsidRDefault="009E01AA" w:rsidP="006B4DC8">
      <w:pPr>
        <w:pStyle w:val="paragraph"/>
        <w:spacing w:after="0"/>
        <w:textAlignment w:val="baseline"/>
        <w:rPr>
          <w:rFonts w:ascii="Arial" w:hAnsi="Arial" w:cs="Arial"/>
          <w:b/>
          <w:bCs/>
          <w:sz w:val="48"/>
          <w:szCs w:val="48"/>
        </w:rPr>
      </w:pPr>
      <w:r w:rsidRPr="00CE30B5">
        <w:rPr>
          <w:rFonts w:ascii="Arial" w:hAnsi="Arial" w:cs="Arial"/>
          <w:b/>
          <w:bCs/>
          <w:sz w:val="48"/>
          <w:szCs w:val="48"/>
        </w:rPr>
        <w:t>Contact Us</w:t>
      </w:r>
    </w:p>
    <w:p w14:paraId="394EA40F" w14:textId="77777777" w:rsidR="009E01AA" w:rsidRPr="009E01AA" w:rsidRDefault="009E01AA" w:rsidP="006B4DC8">
      <w:pPr>
        <w:pStyle w:val="paragraph"/>
        <w:spacing w:after="0"/>
        <w:textAlignment w:val="baseline"/>
        <w:rPr>
          <w:rFonts w:ascii="Arial" w:hAnsi="Arial" w:cs="Arial"/>
          <w:b/>
          <w:bCs/>
          <w:sz w:val="36"/>
          <w:szCs w:val="36"/>
        </w:rPr>
      </w:pPr>
      <w:proofErr w:type="spellStart"/>
      <w:r w:rsidRPr="009E01AA">
        <w:rPr>
          <w:rFonts w:ascii="Arial" w:hAnsi="Arial" w:cs="Arial"/>
          <w:b/>
          <w:bCs/>
          <w:sz w:val="36"/>
          <w:szCs w:val="36"/>
        </w:rPr>
        <w:t>Bunjil</w:t>
      </w:r>
      <w:proofErr w:type="spellEnd"/>
      <w:r w:rsidRPr="009E01AA">
        <w:rPr>
          <w:rFonts w:ascii="Arial" w:hAnsi="Arial" w:cs="Arial"/>
          <w:b/>
          <w:bCs/>
          <w:sz w:val="36"/>
          <w:szCs w:val="36"/>
        </w:rPr>
        <w:t xml:space="preserve"> Place Library</w:t>
      </w:r>
    </w:p>
    <w:p w14:paraId="1370CBD9"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2 Patrick Northeast Drive</w:t>
      </w:r>
    </w:p>
    <w:p w14:paraId="6948FBBA"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Narre Warren VIC 3805</w:t>
      </w:r>
    </w:p>
    <w:p w14:paraId="57DF7473"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Phone 1800 577 548</w:t>
      </w:r>
    </w:p>
    <w:p w14:paraId="3283441C" w14:textId="77777777" w:rsidR="009E01AA" w:rsidRPr="009E01AA" w:rsidRDefault="009E01AA" w:rsidP="006B4DC8">
      <w:pPr>
        <w:pStyle w:val="paragraph"/>
        <w:spacing w:after="0"/>
        <w:textAlignment w:val="baseline"/>
        <w:rPr>
          <w:rFonts w:ascii="Arial" w:hAnsi="Arial" w:cs="Arial"/>
          <w:b/>
          <w:bCs/>
          <w:sz w:val="36"/>
          <w:szCs w:val="36"/>
        </w:rPr>
      </w:pPr>
      <w:r w:rsidRPr="009E01AA">
        <w:rPr>
          <w:rFonts w:ascii="Arial" w:hAnsi="Arial" w:cs="Arial"/>
          <w:b/>
          <w:bCs/>
          <w:sz w:val="36"/>
          <w:szCs w:val="36"/>
        </w:rPr>
        <w:t>Enquiries connectedlibraries.org.au/contact/</w:t>
      </w:r>
    </w:p>
    <w:p w14:paraId="1D01AE2F" w14:textId="70D8A1F6" w:rsidR="00740EC8" w:rsidRDefault="009E01AA" w:rsidP="006B4DC8">
      <w:pPr>
        <w:pStyle w:val="paragraph"/>
        <w:spacing w:before="0" w:beforeAutospacing="0" w:after="0" w:afterAutospacing="0"/>
        <w:textAlignment w:val="baseline"/>
        <w:rPr>
          <w:rFonts w:ascii="Arial" w:hAnsi="Arial" w:cs="Arial"/>
          <w:b/>
          <w:bCs/>
          <w:sz w:val="36"/>
          <w:szCs w:val="36"/>
        </w:rPr>
      </w:pPr>
      <w:r w:rsidRPr="009E01AA">
        <w:rPr>
          <w:rFonts w:ascii="Arial" w:hAnsi="Arial" w:cs="Arial"/>
          <w:b/>
          <w:bCs/>
          <w:sz w:val="36"/>
          <w:szCs w:val="36"/>
        </w:rPr>
        <w:t>Website connectedlibraries.org.au/</w:t>
      </w:r>
    </w:p>
    <w:p w14:paraId="383D8563" w14:textId="2C6595A4" w:rsidR="00CE30B5" w:rsidRPr="009E01AA" w:rsidRDefault="00CE30B5" w:rsidP="006B4DC8">
      <w:pPr>
        <w:pStyle w:val="paragraph"/>
        <w:spacing w:before="0" w:beforeAutospacing="0" w:after="0" w:afterAutospacing="0"/>
        <w:textAlignment w:val="baseline"/>
        <w:rPr>
          <w:rFonts w:ascii="Arial" w:hAnsi="Arial" w:cs="Arial"/>
          <w:b/>
          <w:bCs/>
          <w:sz w:val="36"/>
          <w:szCs w:val="36"/>
        </w:rPr>
      </w:pPr>
      <w:r>
        <w:rPr>
          <w:rFonts w:ascii="Arial" w:hAnsi="Arial" w:cs="Arial"/>
          <w:b/>
          <w:bCs/>
          <w:sz w:val="36"/>
          <w:szCs w:val="36"/>
        </w:rPr>
        <w:t>The End.</w:t>
      </w:r>
    </w:p>
    <w:p w14:paraId="120F0064" w14:textId="77777777" w:rsidR="00D8115B" w:rsidRPr="000B01B0" w:rsidRDefault="00D8115B" w:rsidP="006B4DC8">
      <w:pPr>
        <w:spacing w:line="240" w:lineRule="auto"/>
        <w:rPr>
          <w:b/>
          <w:bCs/>
          <w:sz w:val="36"/>
          <w:szCs w:val="36"/>
        </w:rPr>
      </w:pPr>
    </w:p>
    <w:p w14:paraId="4EE61EE8" w14:textId="77777777" w:rsidR="00DC064A" w:rsidRDefault="00DC064A" w:rsidP="006B4DC8">
      <w:pPr>
        <w:pStyle w:val="paragraph"/>
        <w:spacing w:before="0" w:beforeAutospacing="0" w:after="0" w:afterAutospacing="0"/>
        <w:textAlignment w:val="baseline"/>
        <w:rPr>
          <w:rFonts w:ascii="Arial" w:hAnsi="Arial" w:cs="Arial"/>
          <w:b/>
          <w:bCs/>
          <w:sz w:val="36"/>
          <w:szCs w:val="36"/>
        </w:rPr>
      </w:pPr>
    </w:p>
    <w:p w14:paraId="0F9AE82C" w14:textId="77777777" w:rsidR="002C4FB2" w:rsidRDefault="002C4FB2" w:rsidP="006B4DC8">
      <w:pPr>
        <w:spacing w:line="240" w:lineRule="auto"/>
        <w:rPr>
          <w:rFonts w:ascii="Arial" w:hAnsi="Arial" w:cs="Arial"/>
          <w:b/>
          <w:bCs/>
          <w:sz w:val="36"/>
          <w:szCs w:val="36"/>
        </w:rPr>
      </w:pPr>
    </w:p>
    <w:p w14:paraId="7813110B" w14:textId="77777777" w:rsidR="002C4FB2" w:rsidRDefault="002C4FB2" w:rsidP="006B4DC8">
      <w:pPr>
        <w:spacing w:line="240" w:lineRule="auto"/>
        <w:rPr>
          <w:rFonts w:ascii="Arial" w:hAnsi="Arial" w:cs="Arial"/>
          <w:b/>
          <w:bCs/>
          <w:sz w:val="36"/>
          <w:szCs w:val="36"/>
        </w:rPr>
      </w:pPr>
    </w:p>
    <w:p w14:paraId="6C9FC292" w14:textId="77777777" w:rsidR="004020E6" w:rsidRPr="00C73869" w:rsidRDefault="004020E6" w:rsidP="006B4DC8">
      <w:pPr>
        <w:spacing w:line="240" w:lineRule="auto"/>
        <w:rPr>
          <w:rFonts w:ascii="Arial" w:hAnsi="Arial" w:cs="Arial"/>
          <w:b/>
          <w:bCs/>
          <w:sz w:val="36"/>
          <w:szCs w:val="36"/>
        </w:rPr>
      </w:pPr>
    </w:p>
    <w:sectPr w:rsidR="004020E6" w:rsidRPr="00C73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DC5"/>
    <w:multiLevelType w:val="multilevel"/>
    <w:tmpl w:val="55E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1988"/>
    <w:multiLevelType w:val="multilevel"/>
    <w:tmpl w:val="3CB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94EAD"/>
    <w:multiLevelType w:val="multilevel"/>
    <w:tmpl w:val="EF3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F7E82"/>
    <w:multiLevelType w:val="multilevel"/>
    <w:tmpl w:val="35C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65A25"/>
    <w:multiLevelType w:val="multilevel"/>
    <w:tmpl w:val="115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B2467F"/>
    <w:multiLevelType w:val="multilevel"/>
    <w:tmpl w:val="62D0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1A76B2"/>
    <w:multiLevelType w:val="multilevel"/>
    <w:tmpl w:val="DC7A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8683E"/>
    <w:multiLevelType w:val="multilevel"/>
    <w:tmpl w:val="9C3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33D2E"/>
    <w:multiLevelType w:val="multilevel"/>
    <w:tmpl w:val="B4CE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7562DE"/>
    <w:multiLevelType w:val="multilevel"/>
    <w:tmpl w:val="3D2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C646C"/>
    <w:multiLevelType w:val="multilevel"/>
    <w:tmpl w:val="82FE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407E45"/>
    <w:multiLevelType w:val="multilevel"/>
    <w:tmpl w:val="BFEC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36112"/>
    <w:multiLevelType w:val="multilevel"/>
    <w:tmpl w:val="72B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7251F3"/>
    <w:multiLevelType w:val="multilevel"/>
    <w:tmpl w:val="432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2608D1"/>
    <w:multiLevelType w:val="multilevel"/>
    <w:tmpl w:val="D6CE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27A66"/>
    <w:multiLevelType w:val="multilevel"/>
    <w:tmpl w:val="E92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5628E"/>
    <w:multiLevelType w:val="multilevel"/>
    <w:tmpl w:val="3F2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520B0D"/>
    <w:multiLevelType w:val="multilevel"/>
    <w:tmpl w:val="53B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14210D"/>
    <w:multiLevelType w:val="multilevel"/>
    <w:tmpl w:val="382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F30C49"/>
    <w:multiLevelType w:val="multilevel"/>
    <w:tmpl w:val="E1C8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1349EF"/>
    <w:multiLevelType w:val="multilevel"/>
    <w:tmpl w:val="2D4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00573D"/>
    <w:multiLevelType w:val="multilevel"/>
    <w:tmpl w:val="2A36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5873CF"/>
    <w:multiLevelType w:val="multilevel"/>
    <w:tmpl w:val="45E4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6D2E34"/>
    <w:multiLevelType w:val="multilevel"/>
    <w:tmpl w:val="7C4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B37300"/>
    <w:multiLevelType w:val="multilevel"/>
    <w:tmpl w:val="48A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54079E"/>
    <w:multiLevelType w:val="multilevel"/>
    <w:tmpl w:val="CAC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FE62AC"/>
    <w:multiLevelType w:val="multilevel"/>
    <w:tmpl w:val="63D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21296"/>
    <w:multiLevelType w:val="multilevel"/>
    <w:tmpl w:val="8B74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DE6830"/>
    <w:multiLevelType w:val="multilevel"/>
    <w:tmpl w:val="6BD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597019"/>
    <w:multiLevelType w:val="multilevel"/>
    <w:tmpl w:val="5ED6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2A3401"/>
    <w:multiLevelType w:val="multilevel"/>
    <w:tmpl w:val="A492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AA1CE6"/>
    <w:multiLevelType w:val="multilevel"/>
    <w:tmpl w:val="CBA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08593D"/>
    <w:multiLevelType w:val="multilevel"/>
    <w:tmpl w:val="680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3514D6"/>
    <w:multiLevelType w:val="multilevel"/>
    <w:tmpl w:val="1FA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814FEE"/>
    <w:multiLevelType w:val="multilevel"/>
    <w:tmpl w:val="4FA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DC0961"/>
    <w:multiLevelType w:val="multilevel"/>
    <w:tmpl w:val="FA9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7318B9"/>
    <w:multiLevelType w:val="multilevel"/>
    <w:tmpl w:val="480A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4653C8"/>
    <w:multiLevelType w:val="multilevel"/>
    <w:tmpl w:val="BCB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E92AA9"/>
    <w:multiLevelType w:val="multilevel"/>
    <w:tmpl w:val="8CE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7A5712"/>
    <w:multiLevelType w:val="multilevel"/>
    <w:tmpl w:val="451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0EF4DC8"/>
    <w:multiLevelType w:val="multilevel"/>
    <w:tmpl w:val="672A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8B3969"/>
    <w:multiLevelType w:val="multilevel"/>
    <w:tmpl w:val="828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9339BE"/>
    <w:multiLevelType w:val="multilevel"/>
    <w:tmpl w:val="F1B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5A632C"/>
    <w:multiLevelType w:val="multilevel"/>
    <w:tmpl w:val="940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6F7D12"/>
    <w:multiLevelType w:val="multilevel"/>
    <w:tmpl w:val="D1E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E217B8"/>
    <w:multiLevelType w:val="multilevel"/>
    <w:tmpl w:val="43E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FB1154"/>
    <w:multiLevelType w:val="multilevel"/>
    <w:tmpl w:val="01B4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211EBE"/>
    <w:multiLevelType w:val="multilevel"/>
    <w:tmpl w:val="33C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87090E"/>
    <w:multiLevelType w:val="multilevel"/>
    <w:tmpl w:val="08E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BC136F"/>
    <w:multiLevelType w:val="multilevel"/>
    <w:tmpl w:val="6B1A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2234B6E"/>
    <w:multiLevelType w:val="multilevel"/>
    <w:tmpl w:val="0ED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AA6295"/>
    <w:multiLevelType w:val="multilevel"/>
    <w:tmpl w:val="772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8C2B06"/>
    <w:multiLevelType w:val="multilevel"/>
    <w:tmpl w:val="7090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CC481A"/>
    <w:multiLevelType w:val="multilevel"/>
    <w:tmpl w:val="84D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DE7544"/>
    <w:multiLevelType w:val="multilevel"/>
    <w:tmpl w:val="25FA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DA6C09"/>
    <w:multiLevelType w:val="multilevel"/>
    <w:tmpl w:val="D6A4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F50B4C"/>
    <w:multiLevelType w:val="multilevel"/>
    <w:tmpl w:val="48B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BC3CF0"/>
    <w:multiLevelType w:val="multilevel"/>
    <w:tmpl w:val="0DB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D15EF8"/>
    <w:multiLevelType w:val="multilevel"/>
    <w:tmpl w:val="15AA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657762"/>
    <w:multiLevelType w:val="multilevel"/>
    <w:tmpl w:val="8502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CB15CB"/>
    <w:multiLevelType w:val="multilevel"/>
    <w:tmpl w:val="682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D21D68"/>
    <w:multiLevelType w:val="multilevel"/>
    <w:tmpl w:val="9952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FA75D9"/>
    <w:multiLevelType w:val="multilevel"/>
    <w:tmpl w:val="D2A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005520"/>
    <w:multiLevelType w:val="multilevel"/>
    <w:tmpl w:val="00A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131643"/>
    <w:multiLevelType w:val="multilevel"/>
    <w:tmpl w:val="9448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4B6D49"/>
    <w:multiLevelType w:val="multilevel"/>
    <w:tmpl w:val="D47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E633A7"/>
    <w:multiLevelType w:val="multilevel"/>
    <w:tmpl w:val="77E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E874E3"/>
    <w:multiLevelType w:val="multilevel"/>
    <w:tmpl w:val="DC74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594A54"/>
    <w:multiLevelType w:val="multilevel"/>
    <w:tmpl w:val="6B70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8340CE"/>
    <w:multiLevelType w:val="multilevel"/>
    <w:tmpl w:val="C35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BB00A9"/>
    <w:multiLevelType w:val="multilevel"/>
    <w:tmpl w:val="1296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003FDD"/>
    <w:multiLevelType w:val="multilevel"/>
    <w:tmpl w:val="A32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521B5E"/>
    <w:multiLevelType w:val="multilevel"/>
    <w:tmpl w:val="2ED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97D76BD"/>
    <w:multiLevelType w:val="multilevel"/>
    <w:tmpl w:val="F85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63444C"/>
    <w:multiLevelType w:val="multilevel"/>
    <w:tmpl w:val="D944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094732"/>
    <w:multiLevelType w:val="multilevel"/>
    <w:tmpl w:val="2F6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6324660">
    <w:abstractNumId w:val="15"/>
  </w:num>
  <w:num w:numId="2" w16cid:durableId="1929655473">
    <w:abstractNumId w:val="25"/>
  </w:num>
  <w:num w:numId="3" w16cid:durableId="1059283823">
    <w:abstractNumId w:val="11"/>
  </w:num>
  <w:num w:numId="4" w16cid:durableId="393699968">
    <w:abstractNumId w:val="75"/>
  </w:num>
  <w:num w:numId="5" w16cid:durableId="672223552">
    <w:abstractNumId w:val="57"/>
  </w:num>
  <w:num w:numId="6" w16cid:durableId="1455363155">
    <w:abstractNumId w:val="31"/>
  </w:num>
  <w:num w:numId="7" w16cid:durableId="1233393271">
    <w:abstractNumId w:val="59"/>
  </w:num>
  <w:num w:numId="8" w16cid:durableId="570387418">
    <w:abstractNumId w:val="28"/>
  </w:num>
  <w:num w:numId="9" w16cid:durableId="383987767">
    <w:abstractNumId w:val="48"/>
  </w:num>
  <w:num w:numId="10" w16cid:durableId="1034041898">
    <w:abstractNumId w:val="63"/>
  </w:num>
  <w:num w:numId="11" w16cid:durableId="1436943650">
    <w:abstractNumId w:val="27"/>
  </w:num>
  <w:num w:numId="12" w16cid:durableId="410200919">
    <w:abstractNumId w:val="30"/>
  </w:num>
  <w:num w:numId="13" w16cid:durableId="1112212658">
    <w:abstractNumId w:val="45"/>
  </w:num>
  <w:num w:numId="14" w16cid:durableId="1248929854">
    <w:abstractNumId w:val="69"/>
  </w:num>
  <w:num w:numId="15" w16cid:durableId="2007130761">
    <w:abstractNumId w:val="2"/>
  </w:num>
  <w:num w:numId="16" w16cid:durableId="1213424119">
    <w:abstractNumId w:val="21"/>
  </w:num>
  <w:num w:numId="17" w16cid:durableId="1916820435">
    <w:abstractNumId w:val="47"/>
  </w:num>
  <w:num w:numId="18" w16cid:durableId="772476276">
    <w:abstractNumId w:val="40"/>
  </w:num>
  <w:num w:numId="19" w16cid:durableId="2012638887">
    <w:abstractNumId w:val="20"/>
  </w:num>
  <w:num w:numId="20" w16cid:durableId="1990472039">
    <w:abstractNumId w:val="34"/>
  </w:num>
  <w:num w:numId="21" w16cid:durableId="339429982">
    <w:abstractNumId w:val="13"/>
  </w:num>
  <w:num w:numId="22" w16cid:durableId="2087607735">
    <w:abstractNumId w:val="53"/>
  </w:num>
  <w:num w:numId="23" w16cid:durableId="1122308487">
    <w:abstractNumId w:val="33"/>
  </w:num>
  <w:num w:numId="24" w16cid:durableId="2142728468">
    <w:abstractNumId w:val="58"/>
  </w:num>
  <w:num w:numId="25" w16cid:durableId="506411270">
    <w:abstractNumId w:val="71"/>
  </w:num>
  <w:num w:numId="26" w16cid:durableId="2123764603">
    <w:abstractNumId w:val="12"/>
  </w:num>
  <w:num w:numId="27" w16cid:durableId="1406341624">
    <w:abstractNumId w:val="9"/>
  </w:num>
  <w:num w:numId="28" w16cid:durableId="1013649609">
    <w:abstractNumId w:val="6"/>
  </w:num>
  <w:num w:numId="29" w16cid:durableId="1534614571">
    <w:abstractNumId w:val="7"/>
  </w:num>
  <w:num w:numId="30" w16cid:durableId="1568761676">
    <w:abstractNumId w:val="39"/>
  </w:num>
  <w:num w:numId="31" w16cid:durableId="1487892911">
    <w:abstractNumId w:val="55"/>
  </w:num>
  <w:num w:numId="32" w16cid:durableId="879249768">
    <w:abstractNumId w:val="61"/>
  </w:num>
  <w:num w:numId="33" w16cid:durableId="1972006521">
    <w:abstractNumId w:val="65"/>
  </w:num>
  <w:num w:numId="34" w16cid:durableId="1489129483">
    <w:abstractNumId w:val="44"/>
  </w:num>
  <w:num w:numId="35" w16cid:durableId="1452438197">
    <w:abstractNumId w:val="4"/>
  </w:num>
  <w:num w:numId="36" w16cid:durableId="1528906741">
    <w:abstractNumId w:val="49"/>
  </w:num>
  <w:num w:numId="37" w16cid:durableId="1838498157">
    <w:abstractNumId w:val="42"/>
  </w:num>
  <w:num w:numId="38" w16cid:durableId="1693190223">
    <w:abstractNumId w:val="50"/>
  </w:num>
  <w:num w:numId="39" w16cid:durableId="2097512239">
    <w:abstractNumId w:val="24"/>
  </w:num>
  <w:num w:numId="40" w16cid:durableId="373652056">
    <w:abstractNumId w:val="73"/>
  </w:num>
  <w:num w:numId="41" w16cid:durableId="58141880">
    <w:abstractNumId w:val="43"/>
  </w:num>
  <w:num w:numId="42" w16cid:durableId="71662831">
    <w:abstractNumId w:val="62"/>
  </w:num>
  <w:num w:numId="43" w16cid:durableId="1145125909">
    <w:abstractNumId w:val="67"/>
  </w:num>
  <w:num w:numId="44" w16cid:durableId="912619072">
    <w:abstractNumId w:val="68"/>
  </w:num>
  <w:num w:numId="45" w16cid:durableId="1472945952">
    <w:abstractNumId w:val="8"/>
  </w:num>
  <w:num w:numId="46" w16cid:durableId="1172379135">
    <w:abstractNumId w:val="51"/>
  </w:num>
  <w:num w:numId="47" w16cid:durableId="626207615">
    <w:abstractNumId w:val="38"/>
  </w:num>
  <w:num w:numId="48" w16cid:durableId="875511461">
    <w:abstractNumId w:val="32"/>
  </w:num>
  <w:num w:numId="49" w16cid:durableId="1413770766">
    <w:abstractNumId w:val="10"/>
  </w:num>
  <w:num w:numId="50" w16cid:durableId="1976637160">
    <w:abstractNumId w:val="26"/>
  </w:num>
  <w:num w:numId="51" w16cid:durableId="111019241">
    <w:abstractNumId w:val="23"/>
  </w:num>
  <w:num w:numId="52" w16cid:durableId="1600722946">
    <w:abstractNumId w:val="56"/>
  </w:num>
  <w:num w:numId="53" w16cid:durableId="284503272">
    <w:abstractNumId w:val="19"/>
  </w:num>
  <w:num w:numId="54" w16cid:durableId="2079207081">
    <w:abstractNumId w:val="36"/>
  </w:num>
  <w:num w:numId="55" w16cid:durableId="1940988742">
    <w:abstractNumId w:val="54"/>
  </w:num>
  <w:num w:numId="56" w16cid:durableId="505949292">
    <w:abstractNumId w:val="14"/>
  </w:num>
  <w:num w:numId="57" w16cid:durableId="1752653768">
    <w:abstractNumId w:val="29"/>
  </w:num>
  <w:num w:numId="58" w16cid:durableId="931472424">
    <w:abstractNumId w:val="5"/>
  </w:num>
  <w:num w:numId="59" w16cid:durableId="1733115943">
    <w:abstractNumId w:val="74"/>
  </w:num>
  <w:num w:numId="60" w16cid:durableId="1070691894">
    <w:abstractNumId w:val="72"/>
  </w:num>
  <w:num w:numId="61" w16cid:durableId="382482103">
    <w:abstractNumId w:val="17"/>
  </w:num>
  <w:num w:numId="62" w16cid:durableId="2038237651">
    <w:abstractNumId w:val="35"/>
  </w:num>
  <w:num w:numId="63" w16cid:durableId="1860704048">
    <w:abstractNumId w:val="37"/>
  </w:num>
  <w:num w:numId="64" w16cid:durableId="498885633">
    <w:abstractNumId w:val="16"/>
  </w:num>
  <w:num w:numId="65" w16cid:durableId="1101339542">
    <w:abstractNumId w:val="22"/>
  </w:num>
  <w:num w:numId="66" w16cid:durableId="833841746">
    <w:abstractNumId w:val="52"/>
  </w:num>
  <w:num w:numId="67" w16cid:durableId="2031565141">
    <w:abstractNumId w:val="60"/>
  </w:num>
  <w:num w:numId="68" w16cid:durableId="1617059840">
    <w:abstractNumId w:val="64"/>
  </w:num>
  <w:num w:numId="69" w16cid:durableId="643588417">
    <w:abstractNumId w:val="3"/>
  </w:num>
  <w:num w:numId="70" w16cid:durableId="459616181">
    <w:abstractNumId w:val="70"/>
  </w:num>
  <w:num w:numId="71" w16cid:durableId="1912349487">
    <w:abstractNumId w:val="0"/>
  </w:num>
  <w:num w:numId="72" w16cid:durableId="1741293199">
    <w:abstractNumId w:val="1"/>
  </w:num>
  <w:num w:numId="73" w16cid:durableId="676886823">
    <w:abstractNumId w:val="66"/>
  </w:num>
  <w:num w:numId="74" w16cid:durableId="1464546024">
    <w:abstractNumId w:val="18"/>
  </w:num>
  <w:num w:numId="75" w16cid:durableId="845487190">
    <w:abstractNumId w:val="41"/>
  </w:num>
  <w:num w:numId="76" w16cid:durableId="1684895310">
    <w:abstractNumId w:val="4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69"/>
    <w:rsid w:val="00070215"/>
    <w:rsid w:val="001D1F0F"/>
    <w:rsid w:val="00283EA6"/>
    <w:rsid w:val="00287278"/>
    <w:rsid w:val="002905BF"/>
    <w:rsid w:val="002C4FB2"/>
    <w:rsid w:val="002F5D36"/>
    <w:rsid w:val="00344F3D"/>
    <w:rsid w:val="004020E6"/>
    <w:rsid w:val="004A0476"/>
    <w:rsid w:val="005C3ECC"/>
    <w:rsid w:val="005E7A31"/>
    <w:rsid w:val="00601EEC"/>
    <w:rsid w:val="0062402E"/>
    <w:rsid w:val="006B4DC8"/>
    <w:rsid w:val="006C70DB"/>
    <w:rsid w:val="006D60F4"/>
    <w:rsid w:val="00740EC8"/>
    <w:rsid w:val="007954C8"/>
    <w:rsid w:val="00813EE1"/>
    <w:rsid w:val="008717D8"/>
    <w:rsid w:val="009B055F"/>
    <w:rsid w:val="009B67C3"/>
    <w:rsid w:val="009E01AA"/>
    <w:rsid w:val="00AC1BDF"/>
    <w:rsid w:val="00B6529C"/>
    <w:rsid w:val="00BB65B7"/>
    <w:rsid w:val="00BD6C78"/>
    <w:rsid w:val="00BE7D9B"/>
    <w:rsid w:val="00C14086"/>
    <w:rsid w:val="00C340BD"/>
    <w:rsid w:val="00C65FA2"/>
    <w:rsid w:val="00C73869"/>
    <w:rsid w:val="00C75E5B"/>
    <w:rsid w:val="00CE30B5"/>
    <w:rsid w:val="00D13B01"/>
    <w:rsid w:val="00D8115B"/>
    <w:rsid w:val="00D82955"/>
    <w:rsid w:val="00DC064A"/>
    <w:rsid w:val="00E823DC"/>
    <w:rsid w:val="00F13E06"/>
    <w:rsid w:val="00F54BCB"/>
    <w:rsid w:val="00FB4BC6"/>
    <w:rsid w:val="00FE3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67C8"/>
  <w15:chartTrackingRefBased/>
  <w15:docId w15:val="{1E525C99-9CB7-4284-9F4D-DB4AC137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869"/>
    <w:rPr>
      <w:rFonts w:eastAsiaTheme="majorEastAsia" w:cstheme="majorBidi"/>
      <w:color w:val="272727" w:themeColor="text1" w:themeTint="D8"/>
    </w:rPr>
  </w:style>
  <w:style w:type="paragraph" w:styleId="Title">
    <w:name w:val="Title"/>
    <w:basedOn w:val="Normal"/>
    <w:next w:val="Normal"/>
    <w:link w:val="TitleChar"/>
    <w:uiPriority w:val="10"/>
    <w:qFormat/>
    <w:rsid w:val="00C73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869"/>
    <w:pPr>
      <w:spacing w:before="160"/>
      <w:jc w:val="center"/>
    </w:pPr>
    <w:rPr>
      <w:i/>
      <w:iCs/>
      <w:color w:val="404040" w:themeColor="text1" w:themeTint="BF"/>
    </w:rPr>
  </w:style>
  <w:style w:type="character" w:customStyle="1" w:styleId="QuoteChar">
    <w:name w:val="Quote Char"/>
    <w:basedOn w:val="DefaultParagraphFont"/>
    <w:link w:val="Quote"/>
    <w:uiPriority w:val="29"/>
    <w:rsid w:val="00C73869"/>
    <w:rPr>
      <w:i/>
      <w:iCs/>
      <w:color w:val="404040" w:themeColor="text1" w:themeTint="BF"/>
    </w:rPr>
  </w:style>
  <w:style w:type="paragraph" w:styleId="ListParagraph">
    <w:name w:val="List Paragraph"/>
    <w:basedOn w:val="Normal"/>
    <w:uiPriority w:val="34"/>
    <w:qFormat/>
    <w:rsid w:val="00C73869"/>
    <w:pPr>
      <w:ind w:left="720"/>
      <w:contextualSpacing/>
    </w:pPr>
  </w:style>
  <w:style w:type="character" w:styleId="IntenseEmphasis">
    <w:name w:val="Intense Emphasis"/>
    <w:basedOn w:val="DefaultParagraphFont"/>
    <w:uiPriority w:val="21"/>
    <w:qFormat/>
    <w:rsid w:val="00C73869"/>
    <w:rPr>
      <w:i/>
      <w:iCs/>
      <w:color w:val="0F4761" w:themeColor="accent1" w:themeShade="BF"/>
    </w:rPr>
  </w:style>
  <w:style w:type="paragraph" w:styleId="IntenseQuote">
    <w:name w:val="Intense Quote"/>
    <w:basedOn w:val="Normal"/>
    <w:next w:val="Normal"/>
    <w:link w:val="IntenseQuoteChar"/>
    <w:uiPriority w:val="30"/>
    <w:qFormat/>
    <w:rsid w:val="00C73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869"/>
    <w:rPr>
      <w:i/>
      <w:iCs/>
      <w:color w:val="0F4761" w:themeColor="accent1" w:themeShade="BF"/>
    </w:rPr>
  </w:style>
  <w:style w:type="character" w:styleId="IntenseReference">
    <w:name w:val="Intense Reference"/>
    <w:basedOn w:val="DefaultParagraphFont"/>
    <w:uiPriority w:val="32"/>
    <w:qFormat/>
    <w:rsid w:val="00C73869"/>
    <w:rPr>
      <w:b/>
      <w:bCs/>
      <w:smallCaps/>
      <w:color w:val="0F4761" w:themeColor="accent1" w:themeShade="BF"/>
      <w:spacing w:val="5"/>
    </w:rPr>
  </w:style>
  <w:style w:type="character" w:customStyle="1" w:styleId="normaltextrun">
    <w:name w:val="normaltextrun"/>
    <w:basedOn w:val="DefaultParagraphFont"/>
    <w:rsid w:val="00C73869"/>
  </w:style>
  <w:style w:type="character" w:customStyle="1" w:styleId="eop">
    <w:name w:val="eop"/>
    <w:basedOn w:val="DefaultParagraphFont"/>
    <w:rsid w:val="00C73869"/>
  </w:style>
  <w:style w:type="paragraph" w:customStyle="1" w:styleId="paragraph">
    <w:name w:val="paragraph"/>
    <w:basedOn w:val="Normal"/>
    <w:rsid w:val="00C7386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cxp49074529">
    <w:name w:val="scxp49074529"/>
    <w:basedOn w:val="DefaultParagraphFont"/>
    <w:rsid w:val="00C73869"/>
  </w:style>
  <w:style w:type="character" w:styleId="Hyperlink">
    <w:name w:val="Hyperlink"/>
    <w:basedOn w:val="DefaultParagraphFont"/>
    <w:uiPriority w:val="99"/>
    <w:unhideWhenUsed/>
    <w:rsid w:val="00BE7D9B"/>
    <w:rPr>
      <w:color w:val="467886" w:themeColor="hyperlink"/>
      <w:u w:val="single"/>
    </w:rPr>
  </w:style>
  <w:style w:type="character" w:styleId="UnresolvedMention">
    <w:name w:val="Unresolved Mention"/>
    <w:basedOn w:val="DefaultParagraphFont"/>
    <w:uiPriority w:val="99"/>
    <w:semiHidden/>
    <w:unhideWhenUsed/>
    <w:rsid w:val="00BE7D9B"/>
    <w:rPr>
      <w:color w:val="605E5C"/>
      <w:shd w:val="clear" w:color="auto" w:fill="E1DFDD"/>
    </w:rPr>
  </w:style>
  <w:style w:type="character" w:customStyle="1" w:styleId="tabchar">
    <w:name w:val="tabchar"/>
    <w:basedOn w:val="DefaultParagraphFont"/>
    <w:rsid w:val="002905BF"/>
  </w:style>
  <w:style w:type="character" w:customStyle="1" w:styleId="scxw9213092">
    <w:name w:val="scxw9213092"/>
    <w:basedOn w:val="DefaultParagraphFont"/>
    <w:rsid w:val="002C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389">
      <w:bodyDiv w:val="1"/>
      <w:marLeft w:val="0"/>
      <w:marRight w:val="0"/>
      <w:marTop w:val="0"/>
      <w:marBottom w:val="0"/>
      <w:divBdr>
        <w:top w:val="none" w:sz="0" w:space="0" w:color="auto"/>
        <w:left w:val="none" w:sz="0" w:space="0" w:color="auto"/>
        <w:bottom w:val="none" w:sz="0" w:space="0" w:color="auto"/>
        <w:right w:val="none" w:sz="0" w:space="0" w:color="auto"/>
      </w:divBdr>
      <w:divsChild>
        <w:div w:id="608124254">
          <w:marLeft w:val="0"/>
          <w:marRight w:val="0"/>
          <w:marTop w:val="0"/>
          <w:marBottom w:val="0"/>
          <w:divBdr>
            <w:top w:val="none" w:sz="0" w:space="0" w:color="auto"/>
            <w:left w:val="none" w:sz="0" w:space="0" w:color="auto"/>
            <w:bottom w:val="none" w:sz="0" w:space="0" w:color="auto"/>
            <w:right w:val="none" w:sz="0" w:space="0" w:color="auto"/>
          </w:divBdr>
          <w:divsChild>
            <w:div w:id="2064209655">
              <w:marLeft w:val="0"/>
              <w:marRight w:val="0"/>
              <w:marTop w:val="0"/>
              <w:marBottom w:val="0"/>
              <w:divBdr>
                <w:top w:val="none" w:sz="0" w:space="0" w:color="auto"/>
                <w:left w:val="none" w:sz="0" w:space="0" w:color="auto"/>
                <w:bottom w:val="none" w:sz="0" w:space="0" w:color="auto"/>
                <w:right w:val="none" w:sz="0" w:space="0" w:color="auto"/>
              </w:divBdr>
            </w:div>
            <w:div w:id="1617834762">
              <w:marLeft w:val="0"/>
              <w:marRight w:val="0"/>
              <w:marTop w:val="0"/>
              <w:marBottom w:val="0"/>
              <w:divBdr>
                <w:top w:val="none" w:sz="0" w:space="0" w:color="auto"/>
                <w:left w:val="none" w:sz="0" w:space="0" w:color="auto"/>
                <w:bottom w:val="none" w:sz="0" w:space="0" w:color="auto"/>
                <w:right w:val="none" w:sz="0" w:space="0" w:color="auto"/>
              </w:divBdr>
            </w:div>
            <w:div w:id="1397314944">
              <w:marLeft w:val="0"/>
              <w:marRight w:val="0"/>
              <w:marTop w:val="0"/>
              <w:marBottom w:val="0"/>
              <w:divBdr>
                <w:top w:val="none" w:sz="0" w:space="0" w:color="auto"/>
                <w:left w:val="none" w:sz="0" w:space="0" w:color="auto"/>
                <w:bottom w:val="none" w:sz="0" w:space="0" w:color="auto"/>
                <w:right w:val="none" w:sz="0" w:space="0" w:color="auto"/>
              </w:divBdr>
            </w:div>
            <w:div w:id="616759297">
              <w:marLeft w:val="0"/>
              <w:marRight w:val="0"/>
              <w:marTop w:val="0"/>
              <w:marBottom w:val="0"/>
              <w:divBdr>
                <w:top w:val="none" w:sz="0" w:space="0" w:color="auto"/>
                <w:left w:val="none" w:sz="0" w:space="0" w:color="auto"/>
                <w:bottom w:val="none" w:sz="0" w:space="0" w:color="auto"/>
                <w:right w:val="none" w:sz="0" w:space="0" w:color="auto"/>
              </w:divBdr>
            </w:div>
            <w:div w:id="646781120">
              <w:marLeft w:val="0"/>
              <w:marRight w:val="0"/>
              <w:marTop w:val="0"/>
              <w:marBottom w:val="0"/>
              <w:divBdr>
                <w:top w:val="none" w:sz="0" w:space="0" w:color="auto"/>
                <w:left w:val="none" w:sz="0" w:space="0" w:color="auto"/>
                <w:bottom w:val="none" w:sz="0" w:space="0" w:color="auto"/>
                <w:right w:val="none" w:sz="0" w:space="0" w:color="auto"/>
              </w:divBdr>
            </w:div>
            <w:div w:id="1427925052">
              <w:marLeft w:val="0"/>
              <w:marRight w:val="0"/>
              <w:marTop w:val="0"/>
              <w:marBottom w:val="0"/>
              <w:divBdr>
                <w:top w:val="none" w:sz="0" w:space="0" w:color="auto"/>
                <w:left w:val="none" w:sz="0" w:space="0" w:color="auto"/>
                <w:bottom w:val="none" w:sz="0" w:space="0" w:color="auto"/>
                <w:right w:val="none" w:sz="0" w:space="0" w:color="auto"/>
              </w:divBdr>
            </w:div>
            <w:div w:id="535240872">
              <w:marLeft w:val="0"/>
              <w:marRight w:val="0"/>
              <w:marTop w:val="0"/>
              <w:marBottom w:val="0"/>
              <w:divBdr>
                <w:top w:val="none" w:sz="0" w:space="0" w:color="auto"/>
                <w:left w:val="none" w:sz="0" w:space="0" w:color="auto"/>
                <w:bottom w:val="none" w:sz="0" w:space="0" w:color="auto"/>
                <w:right w:val="none" w:sz="0" w:space="0" w:color="auto"/>
              </w:divBdr>
            </w:div>
            <w:div w:id="1084689073">
              <w:marLeft w:val="0"/>
              <w:marRight w:val="0"/>
              <w:marTop w:val="0"/>
              <w:marBottom w:val="0"/>
              <w:divBdr>
                <w:top w:val="none" w:sz="0" w:space="0" w:color="auto"/>
                <w:left w:val="none" w:sz="0" w:space="0" w:color="auto"/>
                <w:bottom w:val="none" w:sz="0" w:space="0" w:color="auto"/>
                <w:right w:val="none" w:sz="0" w:space="0" w:color="auto"/>
              </w:divBdr>
            </w:div>
            <w:div w:id="1966542751">
              <w:marLeft w:val="0"/>
              <w:marRight w:val="0"/>
              <w:marTop w:val="0"/>
              <w:marBottom w:val="0"/>
              <w:divBdr>
                <w:top w:val="none" w:sz="0" w:space="0" w:color="auto"/>
                <w:left w:val="none" w:sz="0" w:space="0" w:color="auto"/>
                <w:bottom w:val="none" w:sz="0" w:space="0" w:color="auto"/>
                <w:right w:val="none" w:sz="0" w:space="0" w:color="auto"/>
              </w:divBdr>
            </w:div>
            <w:div w:id="285552791">
              <w:marLeft w:val="0"/>
              <w:marRight w:val="0"/>
              <w:marTop w:val="0"/>
              <w:marBottom w:val="0"/>
              <w:divBdr>
                <w:top w:val="none" w:sz="0" w:space="0" w:color="auto"/>
                <w:left w:val="none" w:sz="0" w:space="0" w:color="auto"/>
                <w:bottom w:val="none" w:sz="0" w:space="0" w:color="auto"/>
                <w:right w:val="none" w:sz="0" w:space="0" w:color="auto"/>
              </w:divBdr>
            </w:div>
            <w:div w:id="1366370978">
              <w:marLeft w:val="0"/>
              <w:marRight w:val="0"/>
              <w:marTop w:val="0"/>
              <w:marBottom w:val="0"/>
              <w:divBdr>
                <w:top w:val="none" w:sz="0" w:space="0" w:color="auto"/>
                <w:left w:val="none" w:sz="0" w:space="0" w:color="auto"/>
                <w:bottom w:val="none" w:sz="0" w:space="0" w:color="auto"/>
                <w:right w:val="none" w:sz="0" w:space="0" w:color="auto"/>
              </w:divBdr>
            </w:div>
          </w:divsChild>
        </w:div>
        <w:div w:id="82650968">
          <w:marLeft w:val="0"/>
          <w:marRight w:val="0"/>
          <w:marTop w:val="0"/>
          <w:marBottom w:val="0"/>
          <w:divBdr>
            <w:top w:val="none" w:sz="0" w:space="0" w:color="auto"/>
            <w:left w:val="none" w:sz="0" w:space="0" w:color="auto"/>
            <w:bottom w:val="none" w:sz="0" w:space="0" w:color="auto"/>
            <w:right w:val="none" w:sz="0" w:space="0" w:color="auto"/>
          </w:divBdr>
          <w:divsChild>
            <w:div w:id="1208373456">
              <w:marLeft w:val="0"/>
              <w:marRight w:val="0"/>
              <w:marTop w:val="0"/>
              <w:marBottom w:val="0"/>
              <w:divBdr>
                <w:top w:val="none" w:sz="0" w:space="0" w:color="auto"/>
                <w:left w:val="none" w:sz="0" w:space="0" w:color="auto"/>
                <w:bottom w:val="none" w:sz="0" w:space="0" w:color="auto"/>
                <w:right w:val="none" w:sz="0" w:space="0" w:color="auto"/>
              </w:divBdr>
            </w:div>
            <w:div w:id="1848867988">
              <w:marLeft w:val="0"/>
              <w:marRight w:val="0"/>
              <w:marTop w:val="0"/>
              <w:marBottom w:val="0"/>
              <w:divBdr>
                <w:top w:val="none" w:sz="0" w:space="0" w:color="auto"/>
                <w:left w:val="none" w:sz="0" w:space="0" w:color="auto"/>
                <w:bottom w:val="none" w:sz="0" w:space="0" w:color="auto"/>
                <w:right w:val="none" w:sz="0" w:space="0" w:color="auto"/>
              </w:divBdr>
            </w:div>
            <w:div w:id="753863544">
              <w:marLeft w:val="0"/>
              <w:marRight w:val="0"/>
              <w:marTop w:val="0"/>
              <w:marBottom w:val="0"/>
              <w:divBdr>
                <w:top w:val="none" w:sz="0" w:space="0" w:color="auto"/>
                <w:left w:val="none" w:sz="0" w:space="0" w:color="auto"/>
                <w:bottom w:val="none" w:sz="0" w:space="0" w:color="auto"/>
                <w:right w:val="none" w:sz="0" w:space="0" w:color="auto"/>
              </w:divBdr>
            </w:div>
            <w:div w:id="59135593">
              <w:marLeft w:val="0"/>
              <w:marRight w:val="0"/>
              <w:marTop w:val="0"/>
              <w:marBottom w:val="0"/>
              <w:divBdr>
                <w:top w:val="none" w:sz="0" w:space="0" w:color="auto"/>
                <w:left w:val="none" w:sz="0" w:space="0" w:color="auto"/>
                <w:bottom w:val="none" w:sz="0" w:space="0" w:color="auto"/>
                <w:right w:val="none" w:sz="0" w:space="0" w:color="auto"/>
              </w:divBdr>
            </w:div>
            <w:div w:id="1683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9067">
      <w:bodyDiv w:val="1"/>
      <w:marLeft w:val="0"/>
      <w:marRight w:val="0"/>
      <w:marTop w:val="0"/>
      <w:marBottom w:val="0"/>
      <w:divBdr>
        <w:top w:val="none" w:sz="0" w:space="0" w:color="auto"/>
        <w:left w:val="none" w:sz="0" w:space="0" w:color="auto"/>
        <w:bottom w:val="none" w:sz="0" w:space="0" w:color="auto"/>
        <w:right w:val="none" w:sz="0" w:space="0" w:color="auto"/>
      </w:divBdr>
      <w:divsChild>
        <w:div w:id="1694769776">
          <w:marLeft w:val="0"/>
          <w:marRight w:val="0"/>
          <w:marTop w:val="0"/>
          <w:marBottom w:val="0"/>
          <w:divBdr>
            <w:top w:val="none" w:sz="0" w:space="0" w:color="auto"/>
            <w:left w:val="none" w:sz="0" w:space="0" w:color="auto"/>
            <w:bottom w:val="none" w:sz="0" w:space="0" w:color="auto"/>
            <w:right w:val="none" w:sz="0" w:space="0" w:color="auto"/>
          </w:divBdr>
        </w:div>
        <w:div w:id="1066993554">
          <w:marLeft w:val="0"/>
          <w:marRight w:val="0"/>
          <w:marTop w:val="0"/>
          <w:marBottom w:val="0"/>
          <w:divBdr>
            <w:top w:val="none" w:sz="0" w:space="0" w:color="auto"/>
            <w:left w:val="none" w:sz="0" w:space="0" w:color="auto"/>
            <w:bottom w:val="none" w:sz="0" w:space="0" w:color="auto"/>
            <w:right w:val="none" w:sz="0" w:space="0" w:color="auto"/>
          </w:divBdr>
        </w:div>
        <w:div w:id="928580718">
          <w:marLeft w:val="0"/>
          <w:marRight w:val="0"/>
          <w:marTop w:val="0"/>
          <w:marBottom w:val="0"/>
          <w:divBdr>
            <w:top w:val="none" w:sz="0" w:space="0" w:color="auto"/>
            <w:left w:val="none" w:sz="0" w:space="0" w:color="auto"/>
            <w:bottom w:val="none" w:sz="0" w:space="0" w:color="auto"/>
            <w:right w:val="none" w:sz="0" w:space="0" w:color="auto"/>
          </w:divBdr>
        </w:div>
        <w:div w:id="421027814">
          <w:marLeft w:val="0"/>
          <w:marRight w:val="0"/>
          <w:marTop w:val="0"/>
          <w:marBottom w:val="0"/>
          <w:divBdr>
            <w:top w:val="none" w:sz="0" w:space="0" w:color="auto"/>
            <w:left w:val="none" w:sz="0" w:space="0" w:color="auto"/>
            <w:bottom w:val="none" w:sz="0" w:space="0" w:color="auto"/>
            <w:right w:val="none" w:sz="0" w:space="0" w:color="auto"/>
          </w:divBdr>
        </w:div>
        <w:div w:id="742219945">
          <w:marLeft w:val="0"/>
          <w:marRight w:val="0"/>
          <w:marTop w:val="0"/>
          <w:marBottom w:val="0"/>
          <w:divBdr>
            <w:top w:val="none" w:sz="0" w:space="0" w:color="auto"/>
            <w:left w:val="none" w:sz="0" w:space="0" w:color="auto"/>
            <w:bottom w:val="none" w:sz="0" w:space="0" w:color="auto"/>
            <w:right w:val="none" w:sz="0" w:space="0" w:color="auto"/>
          </w:divBdr>
        </w:div>
        <w:div w:id="236012413">
          <w:marLeft w:val="0"/>
          <w:marRight w:val="0"/>
          <w:marTop w:val="0"/>
          <w:marBottom w:val="0"/>
          <w:divBdr>
            <w:top w:val="none" w:sz="0" w:space="0" w:color="auto"/>
            <w:left w:val="none" w:sz="0" w:space="0" w:color="auto"/>
            <w:bottom w:val="none" w:sz="0" w:space="0" w:color="auto"/>
            <w:right w:val="none" w:sz="0" w:space="0" w:color="auto"/>
          </w:divBdr>
        </w:div>
        <w:div w:id="1857571236">
          <w:marLeft w:val="0"/>
          <w:marRight w:val="0"/>
          <w:marTop w:val="0"/>
          <w:marBottom w:val="0"/>
          <w:divBdr>
            <w:top w:val="none" w:sz="0" w:space="0" w:color="auto"/>
            <w:left w:val="none" w:sz="0" w:space="0" w:color="auto"/>
            <w:bottom w:val="none" w:sz="0" w:space="0" w:color="auto"/>
            <w:right w:val="none" w:sz="0" w:space="0" w:color="auto"/>
          </w:divBdr>
        </w:div>
        <w:div w:id="2014799239">
          <w:marLeft w:val="0"/>
          <w:marRight w:val="0"/>
          <w:marTop w:val="0"/>
          <w:marBottom w:val="0"/>
          <w:divBdr>
            <w:top w:val="none" w:sz="0" w:space="0" w:color="auto"/>
            <w:left w:val="none" w:sz="0" w:space="0" w:color="auto"/>
            <w:bottom w:val="none" w:sz="0" w:space="0" w:color="auto"/>
            <w:right w:val="none" w:sz="0" w:space="0" w:color="auto"/>
          </w:divBdr>
        </w:div>
        <w:div w:id="1694306152">
          <w:marLeft w:val="0"/>
          <w:marRight w:val="0"/>
          <w:marTop w:val="0"/>
          <w:marBottom w:val="0"/>
          <w:divBdr>
            <w:top w:val="none" w:sz="0" w:space="0" w:color="auto"/>
            <w:left w:val="none" w:sz="0" w:space="0" w:color="auto"/>
            <w:bottom w:val="none" w:sz="0" w:space="0" w:color="auto"/>
            <w:right w:val="none" w:sz="0" w:space="0" w:color="auto"/>
          </w:divBdr>
        </w:div>
        <w:div w:id="564796632">
          <w:marLeft w:val="0"/>
          <w:marRight w:val="0"/>
          <w:marTop w:val="0"/>
          <w:marBottom w:val="0"/>
          <w:divBdr>
            <w:top w:val="none" w:sz="0" w:space="0" w:color="auto"/>
            <w:left w:val="none" w:sz="0" w:space="0" w:color="auto"/>
            <w:bottom w:val="none" w:sz="0" w:space="0" w:color="auto"/>
            <w:right w:val="none" w:sz="0" w:space="0" w:color="auto"/>
          </w:divBdr>
        </w:div>
        <w:div w:id="1952392619">
          <w:marLeft w:val="0"/>
          <w:marRight w:val="0"/>
          <w:marTop w:val="0"/>
          <w:marBottom w:val="0"/>
          <w:divBdr>
            <w:top w:val="none" w:sz="0" w:space="0" w:color="auto"/>
            <w:left w:val="none" w:sz="0" w:space="0" w:color="auto"/>
            <w:bottom w:val="none" w:sz="0" w:space="0" w:color="auto"/>
            <w:right w:val="none" w:sz="0" w:space="0" w:color="auto"/>
          </w:divBdr>
        </w:div>
        <w:div w:id="201482667">
          <w:marLeft w:val="0"/>
          <w:marRight w:val="0"/>
          <w:marTop w:val="0"/>
          <w:marBottom w:val="0"/>
          <w:divBdr>
            <w:top w:val="none" w:sz="0" w:space="0" w:color="auto"/>
            <w:left w:val="none" w:sz="0" w:space="0" w:color="auto"/>
            <w:bottom w:val="none" w:sz="0" w:space="0" w:color="auto"/>
            <w:right w:val="none" w:sz="0" w:space="0" w:color="auto"/>
          </w:divBdr>
        </w:div>
      </w:divsChild>
    </w:div>
    <w:div w:id="361638481">
      <w:bodyDiv w:val="1"/>
      <w:marLeft w:val="0"/>
      <w:marRight w:val="0"/>
      <w:marTop w:val="0"/>
      <w:marBottom w:val="0"/>
      <w:divBdr>
        <w:top w:val="none" w:sz="0" w:space="0" w:color="auto"/>
        <w:left w:val="none" w:sz="0" w:space="0" w:color="auto"/>
        <w:bottom w:val="none" w:sz="0" w:space="0" w:color="auto"/>
        <w:right w:val="none" w:sz="0" w:space="0" w:color="auto"/>
      </w:divBdr>
      <w:divsChild>
        <w:div w:id="1111362278">
          <w:marLeft w:val="0"/>
          <w:marRight w:val="0"/>
          <w:marTop w:val="0"/>
          <w:marBottom w:val="0"/>
          <w:divBdr>
            <w:top w:val="none" w:sz="0" w:space="0" w:color="auto"/>
            <w:left w:val="none" w:sz="0" w:space="0" w:color="auto"/>
            <w:bottom w:val="none" w:sz="0" w:space="0" w:color="auto"/>
            <w:right w:val="none" w:sz="0" w:space="0" w:color="auto"/>
          </w:divBdr>
        </w:div>
        <w:div w:id="1679962638">
          <w:marLeft w:val="0"/>
          <w:marRight w:val="0"/>
          <w:marTop w:val="0"/>
          <w:marBottom w:val="0"/>
          <w:divBdr>
            <w:top w:val="none" w:sz="0" w:space="0" w:color="auto"/>
            <w:left w:val="none" w:sz="0" w:space="0" w:color="auto"/>
            <w:bottom w:val="none" w:sz="0" w:space="0" w:color="auto"/>
            <w:right w:val="none" w:sz="0" w:space="0" w:color="auto"/>
          </w:divBdr>
        </w:div>
        <w:div w:id="1624383366">
          <w:marLeft w:val="0"/>
          <w:marRight w:val="0"/>
          <w:marTop w:val="0"/>
          <w:marBottom w:val="0"/>
          <w:divBdr>
            <w:top w:val="none" w:sz="0" w:space="0" w:color="auto"/>
            <w:left w:val="none" w:sz="0" w:space="0" w:color="auto"/>
            <w:bottom w:val="none" w:sz="0" w:space="0" w:color="auto"/>
            <w:right w:val="none" w:sz="0" w:space="0" w:color="auto"/>
          </w:divBdr>
        </w:div>
        <w:div w:id="103156848">
          <w:marLeft w:val="0"/>
          <w:marRight w:val="0"/>
          <w:marTop w:val="0"/>
          <w:marBottom w:val="0"/>
          <w:divBdr>
            <w:top w:val="none" w:sz="0" w:space="0" w:color="auto"/>
            <w:left w:val="none" w:sz="0" w:space="0" w:color="auto"/>
            <w:bottom w:val="none" w:sz="0" w:space="0" w:color="auto"/>
            <w:right w:val="none" w:sz="0" w:space="0" w:color="auto"/>
          </w:divBdr>
        </w:div>
        <w:div w:id="1124229313">
          <w:marLeft w:val="0"/>
          <w:marRight w:val="0"/>
          <w:marTop w:val="0"/>
          <w:marBottom w:val="0"/>
          <w:divBdr>
            <w:top w:val="none" w:sz="0" w:space="0" w:color="auto"/>
            <w:left w:val="none" w:sz="0" w:space="0" w:color="auto"/>
            <w:bottom w:val="none" w:sz="0" w:space="0" w:color="auto"/>
            <w:right w:val="none" w:sz="0" w:space="0" w:color="auto"/>
          </w:divBdr>
        </w:div>
        <w:div w:id="2084642762">
          <w:marLeft w:val="0"/>
          <w:marRight w:val="0"/>
          <w:marTop w:val="0"/>
          <w:marBottom w:val="0"/>
          <w:divBdr>
            <w:top w:val="none" w:sz="0" w:space="0" w:color="auto"/>
            <w:left w:val="none" w:sz="0" w:space="0" w:color="auto"/>
            <w:bottom w:val="none" w:sz="0" w:space="0" w:color="auto"/>
            <w:right w:val="none" w:sz="0" w:space="0" w:color="auto"/>
          </w:divBdr>
        </w:div>
        <w:div w:id="318964498">
          <w:marLeft w:val="0"/>
          <w:marRight w:val="0"/>
          <w:marTop w:val="0"/>
          <w:marBottom w:val="0"/>
          <w:divBdr>
            <w:top w:val="none" w:sz="0" w:space="0" w:color="auto"/>
            <w:left w:val="none" w:sz="0" w:space="0" w:color="auto"/>
            <w:bottom w:val="none" w:sz="0" w:space="0" w:color="auto"/>
            <w:right w:val="none" w:sz="0" w:space="0" w:color="auto"/>
          </w:divBdr>
        </w:div>
        <w:div w:id="1811553437">
          <w:marLeft w:val="0"/>
          <w:marRight w:val="0"/>
          <w:marTop w:val="0"/>
          <w:marBottom w:val="0"/>
          <w:divBdr>
            <w:top w:val="none" w:sz="0" w:space="0" w:color="auto"/>
            <w:left w:val="none" w:sz="0" w:space="0" w:color="auto"/>
            <w:bottom w:val="none" w:sz="0" w:space="0" w:color="auto"/>
            <w:right w:val="none" w:sz="0" w:space="0" w:color="auto"/>
          </w:divBdr>
        </w:div>
        <w:div w:id="1482193003">
          <w:marLeft w:val="0"/>
          <w:marRight w:val="0"/>
          <w:marTop w:val="0"/>
          <w:marBottom w:val="0"/>
          <w:divBdr>
            <w:top w:val="none" w:sz="0" w:space="0" w:color="auto"/>
            <w:left w:val="none" w:sz="0" w:space="0" w:color="auto"/>
            <w:bottom w:val="none" w:sz="0" w:space="0" w:color="auto"/>
            <w:right w:val="none" w:sz="0" w:space="0" w:color="auto"/>
          </w:divBdr>
        </w:div>
        <w:div w:id="1380671652">
          <w:marLeft w:val="0"/>
          <w:marRight w:val="0"/>
          <w:marTop w:val="0"/>
          <w:marBottom w:val="0"/>
          <w:divBdr>
            <w:top w:val="none" w:sz="0" w:space="0" w:color="auto"/>
            <w:left w:val="none" w:sz="0" w:space="0" w:color="auto"/>
            <w:bottom w:val="none" w:sz="0" w:space="0" w:color="auto"/>
            <w:right w:val="none" w:sz="0" w:space="0" w:color="auto"/>
          </w:divBdr>
        </w:div>
        <w:div w:id="1252550304">
          <w:marLeft w:val="0"/>
          <w:marRight w:val="0"/>
          <w:marTop w:val="0"/>
          <w:marBottom w:val="0"/>
          <w:divBdr>
            <w:top w:val="none" w:sz="0" w:space="0" w:color="auto"/>
            <w:left w:val="none" w:sz="0" w:space="0" w:color="auto"/>
            <w:bottom w:val="none" w:sz="0" w:space="0" w:color="auto"/>
            <w:right w:val="none" w:sz="0" w:space="0" w:color="auto"/>
          </w:divBdr>
        </w:div>
        <w:div w:id="1972857957">
          <w:marLeft w:val="0"/>
          <w:marRight w:val="0"/>
          <w:marTop w:val="0"/>
          <w:marBottom w:val="0"/>
          <w:divBdr>
            <w:top w:val="none" w:sz="0" w:space="0" w:color="auto"/>
            <w:left w:val="none" w:sz="0" w:space="0" w:color="auto"/>
            <w:bottom w:val="none" w:sz="0" w:space="0" w:color="auto"/>
            <w:right w:val="none" w:sz="0" w:space="0" w:color="auto"/>
          </w:divBdr>
        </w:div>
        <w:div w:id="105082922">
          <w:marLeft w:val="0"/>
          <w:marRight w:val="0"/>
          <w:marTop w:val="0"/>
          <w:marBottom w:val="0"/>
          <w:divBdr>
            <w:top w:val="none" w:sz="0" w:space="0" w:color="auto"/>
            <w:left w:val="none" w:sz="0" w:space="0" w:color="auto"/>
            <w:bottom w:val="none" w:sz="0" w:space="0" w:color="auto"/>
            <w:right w:val="none" w:sz="0" w:space="0" w:color="auto"/>
          </w:divBdr>
        </w:div>
        <w:div w:id="1130364990">
          <w:marLeft w:val="0"/>
          <w:marRight w:val="0"/>
          <w:marTop w:val="0"/>
          <w:marBottom w:val="0"/>
          <w:divBdr>
            <w:top w:val="none" w:sz="0" w:space="0" w:color="auto"/>
            <w:left w:val="none" w:sz="0" w:space="0" w:color="auto"/>
            <w:bottom w:val="none" w:sz="0" w:space="0" w:color="auto"/>
            <w:right w:val="none" w:sz="0" w:space="0" w:color="auto"/>
          </w:divBdr>
        </w:div>
        <w:div w:id="1968242869">
          <w:marLeft w:val="0"/>
          <w:marRight w:val="0"/>
          <w:marTop w:val="0"/>
          <w:marBottom w:val="0"/>
          <w:divBdr>
            <w:top w:val="none" w:sz="0" w:space="0" w:color="auto"/>
            <w:left w:val="none" w:sz="0" w:space="0" w:color="auto"/>
            <w:bottom w:val="none" w:sz="0" w:space="0" w:color="auto"/>
            <w:right w:val="none" w:sz="0" w:space="0" w:color="auto"/>
          </w:divBdr>
        </w:div>
        <w:div w:id="652031717">
          <w:marLeft w:val="0"/>
          <w:marRight w:val="0"/>
          <w:marTop w:val="0"/>
          <w:marBottom w:val="0"/>
          <w:divBdr>
            <w:top w:val="none" w:sz="0" w:space="0" w:color="auto"/>
            <w:left w:val="none" w:sz="0" w:space="0" w:color="auto"/>
            <w:bottom w:val="none" w:sz="0" w:space="0" w:color="auto"/>
            <w:right w:val="none" w:sz="0" w:space="0" w:color="auto"/>
          </w:divBdr>
        </w:div>
        <w:div w:id="2112822167">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1057433022">
          <w:marLeft w:val="0"/>
          <w:marRight w:val="0"/>
          <w:marTop w:val="0"/>
          <w:marBottom w:val="0"/>
          <w:divBdr>
            <w:top w:val="none" w:sz="0" w:space="0" w:color="auto"/>
            <w:left w:val="none" w:sz="0" w:space="0" w:color="auto"/>
            <w:bottom w:val="none" w:sz="0" w:space="0" w:color="auto"/>
            <w:right w:val="none" w:sz="0" w:space="0" w:color="auto"/>
          </w:divBdr>
        </w:div>
        <w:div w:id="60101900">
          <w:marLeft w:val="0"/>
          <w:marRight w:val="0"/>
          <w:marTop w:val="0"/>
          <w:marBottom w:val="0"/>
          <w:divBdr>
            <w:top w:val="none" w:sz="0" w:space="0" w:color="auto"/>
            <w:left w:val="none" w:sz="0" w:space="0" w:color="auto"/>
            <w:bottom w:val="none" w:sz="0" w:space="0" w:color="auto"/>
            <w:right w:val="none" w:sz="0" w:space="0" w:color="auto"/>
          </w:divBdr>
        </w:div>
        <w:div w:id="2143159141">
          <w:marLeft w:val="0"/>
          <w:marRight w:val="0"/>
          <w:marTop w:val="0"/>
          <w:marBottom w:val="0"/>
          <w:divBdr>
            <w:top w:val="none" w:sz="0" w:space="0" w:color="auto"/>
            <w:left w:val="none" w:sz="0" w:space="0" w:color="auto"/>
            <w:bottom w:val="none" w:sz="0" w:space="0" w:color="auto"/>
            <w:right w:val="none" w:sz="0" w:space="0" w:color="auto"/>
          </w:divBdr>
        </w:div>
        <w:div w:id="1043793300">
          <w:marLeft w:val="0"/>
          <w:marRight w:val="0"/>
          <w:marTop w:val="0"/>
          <w:marBottom w:val="0"/>
          <w:divBdr>
            <w:top w:val="none" w:sz="0" w:space="0" w:color="auto"/>
            <w:left w:val="none" w:sz="0" w:space="0" w:color="auto"/>
            <w:bottom w:val="none" w:sz="0" w:space="0" w:color="auto"/>
            <w:right w:val="none" w:sz="0" w:space="0" w:color="auto"/>
          </w:divBdr>
        </w:div>
        <w:div w:id="235941786">
          <w:marLeft w:val="0"/>
          <w:marRight w:val="0"/>
          <w:marTop w:val="0"/>
          <w:marBottom w:val="0"/>
          <w:divBdr>
            <w:top w:val="none" w:sz="0" w:space="0" w:color="auto"/>
            <w:left w:val="none" w:sz="0" w:space="0" w:color="auto"/>
            <w:bottom w:val="none" w:sz="0" w:space="0" w:color="auto"/>
            <w:right w:val="none" w:sz="0" w:space="0" w:color="auto"/>
          </w:divBdr>
        </w:div>
        <w:div w:id="959067266">
          <w:marLeft w:val="0"/>
          <w:marRight w:val="0"/>
          <w:marTop w:val="0"/>
          <w:marBottom w:val="0"/>
          <w:divBdr>
            <w:top w:val="none" w:sz="0" w:space="0" w:color="auto"/>
            <w:left w:val="none" w:sz="0" w:space="0" w:color="auto"/>
            <w:bottom w:val="none" w:sz="0" w:space="0" w:color="auto"/>
            <w:right w:val="none" w:sz="0" w:space="0" w:color="auto"/>
          </w:divBdr>
        </w:div>
        <w:div w:id="1700428282">
          <w:marLeft w:val="0"/>
          <w:marRight w:val="0"/>
          <w:marTop w:val="0"/>
          <w:marBottom w:val="0"/>
          <w:divBdr>
            <w:top w:val="none" w:sz="0" w:space="0" w:color="auto"/>
            <w:left w:val="none" w:sz="0" w:space="0" w:color="auto"/>
            <w:bottom w:val="none" w:sz="0" w:space="0" w:color="auto"/>
            <w:right w:val="none" w:sz="0" w:space="0" w:color="auto"/>
          </w:divBdr>
        </w:div>
        <w:div w:id="633213863">
          <w:marLeft w:val="0"/>
          <w:marRight w:val="0"/>
          <w:marTop w:val="0"/>
          <w:marBottom w:val="0"/>
          <w:divBdr>
            <w:top w:val="none" w:sz="0" w:space="0" w:color="auto"/>
            <w:left w:val="none" w:sz="0" w:space="0" w:color="auto"/>
            <w:bottom w:val="none" w:sz="0" w:space="0" w:color="auto"/>
            <w:right w:val="none" w:sz="0" w:space="0" w:color="auto"/>
          </w:divBdr>
        </w:div>
        <w:div w:id="1918056099">
          <w:marLeft w:val="0"/>
          <w:marRight w:val="0"/>
          <w:marTop w:val="0"/>
          <w:marBottom w:val="0"/>
          <w:divBdr>
            <w:top w:val="none" w:sz="0" w:space="0" w:color="auto"/>
            <w:left w:val="none" w:sz="0" w:space="0" w:color="auto"/>
            <w:bottom w:val="none" w:sz="0" w:space="0" w:color="auto"/>
            <w:right w:val="none" w:sz="0" w:space="0" w:color="auto"/>
          </w:divBdr>
        </w:div>
        <w:div w:id="593784522">
          <w:marLeft w:val="0"/>
          <w:marRight w:val="0"/>
          <w:marTop w:val="0"/>
          <w:marBottom w:val="0"/>
          <w:divBdr>
            <w:top w:val="none" w:sz="0" w:space="0" w:color="auto"/>
            <w:left w:val="none" w:sz="0" w:space="0" w:color="auto"/>
            <w:bottom w:val="none" w:sz="0" w:space="0" w:color="auto"/>
            <w:right w:val="none" w:sz="0" w:space="0" w:color="auto"/>
          </w:divBdr>
        </w:div>
        <w:div w:id="1602758052">
          <w:marLeft w:val="0"/>
          <w:marRight w:val="0"/>
          <w:marTop w:val="0"/>
          <w:marBottom w:val="0"/>
          <w:divBdr>
            <w:top w:val="none" w:sz="0" w:space="0" w:color="auto"/>
            <w:left w:val="none" w:sz="0" w:space="0" w:color="auto"/>
            <w:bottom w:val="none" w:sz="0" w:space="0" w:color="auto"/>
            <w:right w:val="none" w:sz="0" w:space="0" w:color="auto"/>
          </w:divBdr>
        </w:div>
        <w:div w:id="242420431">
          <w:marLeft w:val="0"/>
          <w:marRight w:val="0"/>
          <w:marTop w:val="0"/>
          <w:marBottom w:val="0"/>
          <w:divBdr>
            <w:top w:val="none" w:sz="0" w:space="0" w:color="auto"/>
            <w:left w:val="none" w:sz="0" w:space="0" w:color="auto"/>
            <w:bottom w:val="none" w:sz="0" w:space="0" w:color="auto"/>
            <w:right w:val="none" w:sz="0" w:space="0" w:color="auto"/>
          </w:divBdr>
        </w:div>
        <w:div w:id="476533271">
          <w:marLeft w:val="0"/>
          <w:marRight w:val="0"/>
          <w:marTop w:val="0"/>
          <w:marBottom w:val="0"/>
          <w:divBdr>
            <w:top w:val="none" w:sz="0" w:space="0" w:color="auto"/>
            <w:left w:val="none" w:sz="0" w:space="0" w:color="auto"/>
            <w:bottom w:val="none" w:sz="0" w:space="0" w:color="auto"/>
            <w:right w:val="none" w:sz="0" w:space="0" w:color="auto"/>
          </w:divBdr>
        </w:div>
        <w:div w:id="1633174168">
          <w:marLeft w:val="0"/>
          <w:marRight w:val="0"/>
          <w:marTop w:val="0"/>
          <w:marBottom w:val="0"/>
          <w:divBdr>
            <w:top w:val="none" w:sz="0" w:space="0" w:color="auto"/>
            <w:left w:val="none" w:sz="0" w:space="0" w:color="auto"/>
            <w:bottom w:val="none" w:sz="0" w:space="0" w:color="auto"/>
            <w:right w:val="none" w:sz="0" w:space="0" w:color="auto"/>
          </w:divBdr>
        </w:div>
        <w:div w:id="1430471898">
          <w:marLeft w:val="0"/>
          <w:marRight w:val="0"/>
          <w:marTop w:val="0"/>
          <w:marBottom w:val="0"/>
          <w:divBdr>
            <w:top w:val="none" w:sz="0" w:space="0" w:color="auto"/>
            <w:left w:val="none" w:sz="0" w:space="0" w:color="auto"/>
            <w:bottom w:val="none" w:sz="0" w:space="0" w:color="auto"/>
            <w:right w:val="none" w:sz="0" w:space="0" w:color="auto"/>
          </w:divBdr>
        </w:div>
        <w:div w:id="1297686134">
          <w:marLeft w:val="0"/>
          <w:marRight w:val="0"/>
          <w:marTop w:val="0"/>
          <w:marBottom w:val="0"/>
          <w:divBdr>
            <w:top w:val="none" w:sz="0" w:space="0" w:color="auto"/>
            <w:left w:val="none" w:sz="0" w:space="0" w:color="auto"/>
            <w:bottom w:val="none" w:sz="0" w:space="0" w:color="auto"/>
            <w:right w:val="none" w:sz="0" w:space="0" w:color="auto"/>
          </w:divBdr>
        </w:div>
        <w:div w:id="220792232">
          <w:marLeft w:val="0"/>
          <w:marRight w:val="0"/>
          <w:marTop w:val="0"/>
          <w:marBottom w:val="0"/>
          <w:divBdr>
            <w:top w:val="none" w:sz="0" w:space="0" w:color="auto"/>
            <w:left w:val="none" w:sz="0" w:space="0" w:color="auto"/>
            <w:bottom w:val="none" w:sz="0" w:space="0" w:color="auto"/>
            <w:right w:val="none" w:sz="0" w:space="0" w:color="auto"/>
          </w:divBdr>
        </w:div>
        <w:div w:id="2090153294">
          <w:marLeft w:val="0"/>
          <w:marRight w:val="0"/>
          <w:marTop w:val="0"/>
          <w:marBottom w:val="0"/>
          <w:divBdr>
            <w:top w:val="none" w:sz="0" w:space="0" w:color="auto"/>
            <w:left w:val="none" w:sz="0" w:space="0" w:color="auto"/>
            <w:bottom w:val="none" w:sz="0" w:space="0" w:color="auto"/>
            <w:right w:val="none" w:sz="0" w:space="0" w:color="auto"/>
          </w:divBdr>
        </w:div>
        <w:div w:id="636489511">
          <w:marLeft w:val="0"/>
          <w:marRight w:val="0"/>
          <w:marTop w:val="0"/>
          <w:marBottom w:val="0"/>
          <w:divBdr>
            <w:top w:val="none" w:sz="0" w:space="0" w:color="auto"/>
            <w:left w:val="none" w:sz="0" w:space="0" w:color="auto"/>
            <w:bottom w:val="none" w:sz="0" w:space="0" w:color="auto"/>
            <w:right w:val="none" w:sz="0" w:space="0" w:color="auto"/>
          </w:divBdr>
        </w:div>
        <w:div w:id="1200898576">
          <w:marLeft w:val="0"/>
          <w:marRight w:val="0"/>
          <w:marTop w:val="0"/>
          <w:marBottom w:val="0"/>
          <w:divBdr>
            <w:top w:val="none" w:sz="0" w:space="0" w:color="auto"/>
            <w:left w:val="none" w:sz="0" w:space="0" w:color="auto"/>
            <w:bottom w:val="none" w:sz="0" w:space="0" w:color="auto"/>
            <w:right w:val="none" w:sz="0" w:space="0" w:color="auto"/>
          </w:divBdr>
        </w:div>
        <w:div w:id="813452432">
          <w:marLeft w:val="0"/>
          <w:marRight w:val="0"/>
          <w:marTop w:val="0"/>
          <w:marBottom w:val="0"/>
          <w:divBdr>
            <w:top w:val="none" w:sz="0" w:space="0" w:color="auto"/>
            <w:left w:val="none" w:sz="0" w:space="0" w:color="auto"/>
            <w:bottom w:val="none" w:sz="0" w:space="0" w:color="auto"/>
            <w:right w:val="none" w:sz="0" w:space="0" w:color="auto"/>
          </w:divBdr>
        </w:div>
        <w:div w:id="346715144">
          <w:marLeft w:val="0"/>
          <w:marRight w:val="0"/>
          <w:marTop w:val="0"/>
          <w:marBottom w:val="0"/>
          <w:divBdr>
            <w:top w:val="none" w:sz="0" w:space="0" w:color="auto"/>
            <w:left w:val="none" w:sz="0" w:space="0" w:color="auto"/>
            <w:bottom w:val="none" w:sz="0" w:space="0" w:color="auto"/>
            <w:right w:val="none" w:sz="0" w:space="0" w:color="auto"/>
          </w:divBdr>
        </w:div>
        <w:div w:id="1931544519">
          <w:marLeft w:val="0"/>
          <w:marRight w:val="0"/>
          <w:marTop w:val="0"/>
          <w:marBottom w:val="0"/>
          <w:divBdr>
            <w:top w:val="none" w:sz="0" w:space="0" w:color="auto"/>
            <w:left w:val="none" w:sz="0" w:space="0" w:color="auto"/>
            <w:bottom w:val="none" w:sz="0" w:space="0" w:color="auto"/>
            <w:right w:val="none" w:sz="0" w:space="0" w:color="auto"/>
          </w:divBdr>
        </w:div>
        <w:div w:id="626160771">
          <w:marLeft w:val="0"/>
          <w:marRight w:val="0"/>
          <w:marTop w:val="0"/>
          <w:marBottom w:val="0"/>
          <w:divBdr>
            <w:top w:val="none" w:sz="0" w:space="0" w:color="auto"/>
            <w:left w:val="none" w:sz="0" w:space="0" w:color="auto"/>
            <w:bottom w:val="none" w:sz="0" w:space="0" w:color="auto"/>
            <w:right w:val="none" w:sz="0" w:space="0" w:color="auto"/>
          </w:divBdr>
        </w:div>
        <w:div w:id="1748266551">
          <w:marLeft w:val="0"/>
          <w:marRight w:val="0"/>
          <w:marTop w:val="0"/>
          <w:marBottom w:val="0"/>
          <w:divBdr>
            <w:top w:val="none" w:sz="0" w:space="0" w:color="auto"/>
            <w:left w:val="none" w:sz="0" w:space="0" w:color="auto"/>
            <w:bottom w:val="none" w:sz="0" w:space="0" w:color="auto"/>
            <w:right w:val="none" w:sz="0" w:space="0" w:color="auto"/>
          </w:divBdr>
        </w:div>
        <w:div w:id="1413773814">
          <w:marLeft w:val="0"/>
          <w:marRight w:val="0"/>
          <w:marTop w:val="0"/>
          <w:marBottom w:val="0"/>
          <w:divBdr>
            <w:top w:val="none" w:sz="0" w:space="0" w:color="auto"/>
            <w:left w:val="none" w:sz="0" w:space="0" w:color="auto"/>
            <w:bottom w:val="none" w:sz="0" w:space="0" w:color="auto"/>
            <w:right w:val="none" w:sz="0" w:space="0" w:color="auto"/>
          </w:divBdr>
        </w:div>
        <w:div w:id="174198871">
          <w:marLeft w:val="0"/>
          <w:marRight w:val="0"/>
          <w:marTop w:val="0"/>
          <w:marBottom w:val="0"/>
          <w:divBdr>
            <w:top w:val="none" w:sz="0" w:space="0" w:color="auto"/>
            <w:left w:val="none" w:sz="0" w:space="0" w:color="auto"/>
            <w:bottom w:val="none" w:sz="0" w:space="0" w:color="auto"/>
            <w:right w:val="none" w:sz="0" w:space="0" w:color="auto"/>
          </w:divBdr>
        </w:div>
        <w:div w:id="1556550311">
          <w:marLeft w:val="0"/>
          <w:marRight w:val="0"/>
          <w:marTop w:val="0"/>
          <w:marBottom w:val="0"/>
          <w:divBdr>
            <w:top w:val="none" w:sz="0" w:space="0" w:color="auto"/>
            <w:left w:val="none" w:sz="0" w:space="0" w:color="auto"/>
            <w:bottom w:val="none" w:sz="0" w:space="0" w:color="auto"/>
            <w:right w:val="none" w:sz="0" w:space="0" w:color="auto"/>
          </w:divBdr>
        </w:div>
        <w:div w:id="198662807">
          <w:marLeft w:val="0"/>
          <w:marRight w:val="0"/>
          <w:marTop w:val="0"/>
          <w:marBottom w:val="0"/>
          <w:divBdr>
            <w:top w:val="none" w:sz="0" w:space="0" w:color="auto"/>
            <w:left w:val="none" w:sz="0" w:space="0" w:color="auto"/>
            <w:bottom w:val="none" w:sz="0" w:space="0" w:color="auto"/>
            <w:right w:val="none" w:sz="0" w:space="0" w:color="auto"/>
          </w:divBdr>
        </w:div>
        <w:div w:id="1815679557">
          <w:marLeft w:val="0"/>
          <w:marRight w:val="0"/>
          <w:marTop w:val="0"/>
          <w:marBottom w:val="0"/>
          <w:divBdr>
            <w:top w:val="none" w:sz="0" w:space="0" w:color="auto"/>
            <w:left w:val="none" w:sz="0" w:space="0" w:color="auto"/>
            <w:bottom w:val="none" w:sz="0" w:space="0" w:color="auto"/>
            <w:right w:val="none" w:sz="0" w:space="0" w:color="auto"/>
          </w:divBdr>
        </w:div>
        <w:div w:id="2056077326">
          <w:marLeft w:val="0"/>
          <w:marRight w:val="0"/>
          <w:marTop w:val="0"/>
          <w:marBottom w:val="0"/>
          <w:divBdr>
            <w:top w:val="none" w:sz="0" w:space="0" w:color="auto"/>
            <w:left w:val="none" w:sz="0" w:space="0" w:color="auto"/>
            <w:bottom w:val="none" w:sz="0" w:space="0" w:color="auto"/>
            <w:right w:val="none" w:sz="0" w:space="0" w:color="auto"/>
          </w:divBdr>
        </w:div>
        <w:div w:id="1785801808">
          <w:marLeft w:val="0"/>
          <w:marRight w:val="0"/>
          <w:marTop w:val="0"/>
          <w:marBottom w:val="0"/>
          <w:divBdr>
            <w:top w:val="none" w:sz="0" w:space="0" w:color="auto"/>
            <w:left w:val="none" w:sz="0" w:space="0" w:color="auto"/>
            <w:bottom w:val="none" w:sz="0" w:space="0" w:color="auto"/>
            <w:right w:val="none" w:sz="0" w:space="0" w:color="auto"/>
          </w:divBdr>
        </w:div>
        <w:div w:id="391540181">
          <w:marLeft w:val="0"/>
          <w:marRight w:val="0"/>
          <w:marTop w:val="0"/>
          <w:marBottom w:val="0"/>
          <w:divBdr>
            <w:top w:val="none" w:sz="0" w:space="0" w:color="auto"/>
            <w:left w:val="none" w:sz="0" w:space="0" w:color="auto"/>
            <w:bottom w:val="none" w:sz="0" w:space="0" w:color="auto"/>
            <w:right w:val="none" w:sz="0" w:space="0" w:color="auto"/>
          </w:divBdr>
        </w:div>
        <w:div w:id="844322298">
          <w:marLeft w:val="0"/>
          <w:marRight w:val="0"/>
          <w:marTop w:val="0"/>
          <w:marBottom w:val="0"/>
          <w:divBdr>
            <w:top w:val="none" w:sz="0" w:space="0" w:color="auto"/>
            <w:left w:val="none" w:sz="0" w:space="0" w:color="auto"/>
            <w:bottom w:val="none" w:sz="0" w:space="0" w:color="auto"/>
            <w:right w:val="none" w:sz="0" w:space="0" w:color="auto"/>
          </w:divBdr>
        </w:div>
        <w:div w:id="1926723382">
          <w:marLeft w:val="0"/>
          <w:marRight w:val="0"/>
          <w:marTop w:val="0"/>
          <w:marBottom w:val="0"/>
          <w:divBdr>
            <w:top w:val="none" w:sz="0" w:space="0" w:color="auto"/>
            <w:left w:val="none" w:sz="0" w:space="0" w:color="auto"/>
            <w:bottom w:val="none" w:sz="0" w:space="0" w:color="auto"/>
            <w:right w:val="none" w:sz="0" w:space="0" w:color="auto"/>
          </w:divBdr>
        </w:div>
        <w:div w:id="2119063859">
          <w:marLeft w:val="0"/>
          <w:marRight w:val="0"/>
          <w:marTop w:val="0"/>
          <w:marBottom w:val="0"/>
          <w:divBdr>
            <w:top w:val="none" w:sz="0" w:space="0" w:color="auto"/>
            <w:left w:val="none" w:sz="0" w:space="0" w:color="auto"/>
            <w:bottom w:val="none" w:sz="0" w:space="0" w:color="auto"/>
            <w:right w:val="none" w:sz="0" w:space="0" w:color="auto"/>
          </w:divBdr>
        </w:div>
        <w:div w:id="743064804">
          <w:marLeft w:val="0"/>
          <w:marRight w:val="0"/>
          <w:marTop w:val="0"/>
          <w:marBottom w:val="0"/>
          <w:divBdr>
            <w:top w:val="none" w:sz="0" w:space="0" w:color="auto"/>
            <w:left w:val="none" w:sz="0" w:space="0" w:color="auto"/>
            <w:bottom w:val="none" w:sz="0" w:space="0" w:color="auto"/>
            <w:right w:val="none" w:sz="0" w:space="0" w:color="auto"/>
          </w:divBdr>
        </w:div>
        <w:div w:id="2069455719">
          <w:marLeft w:val="0"/>
          <w:marRight w:val="0"/>
          <w:marTop w:val="0"/>
          <w:marBottom w:val="0"/>
          <w:divBdr>
            <w:top w:val="none" w:sz="0" w:space="0" w:color="auto"/>
            <w:left w:val="none" w:sz="0" w:space="0" w:color="auto"/>
            <w:bottom w:val="none" w:sz="0" w:space="0" w:color="auto"/>
            <w:right w:val="none" w:sz="0" w:space="0" w:color="auto"/>
          </w:divBdr>
        </w:div>
        <w:div w:id="425804622">
          <w:marLeft w:val="0"/>
          <w:marRight w:val="0"/>
          <w:marTop w:val="0"/>
          <w:marBottom w:val="0"/>
          <w:divBdr>
            <w:top w:val="none" w:sz="0" w:space="0" w:color="auto"/>
            <w:left w:val="none" w:sz="0" w:space="0" w:color="auto"/>
            <w:bottom w:val="none" w:sz="0" w:space="0" w:color="auto"/>
            <w:right w:val="none" w:sz="0" w:space="0" w:color="auto"/>
          </w:divBdr>
        </w:div>
        <w:div w:id="477111545">
          <w:marLeft w:val="0"/>
          <w:marRight w:val="0"/>
          <w:marTop w:val="0"/>
          <w:marBottom w:val="0"/>
          <w:divBdr>
            <w:top w:val="none" w:sz="0" w:space="0" w:color="auto"/>
            <w:left w:val="none" w:sz="0" w:space="0" w:color="auto"/>
            <w:bottom w:val="none" w:sz="0" w:space="0" w:color="auto"/>
            <w:right w:val="none" w:sz="0" w:space="0" w:color="auto"/>
          </w:divBdr>
        </w:div>
        <w:div w:id="1880705591">
          <w:marLeft w:val="0"/>
          <w:marRight w:val="0"/>
          <w:marTop w:val="0"/>
          <w:marBottom w:val="0"/>
          <w:divBdr>
            <w:top w:val="none" w:sz="0" w:space="0" w:color="auto"/>
            <w:left w:val="none" w:sz="0" w:space="0" w:color="auto"/>
            <w:bottom w:val="none" w:sz="0" w:space="0" w:color="auto"/>
            <w:right w:val="none" w:sz="0" w:space="0" w:color="auto"/>
          </w:divBdr>
        </w:div>
        <w:div w:id="849637901">
          <w:marLeft w:val="0"/>
          <w:marRight w:val="0"/>
          <w:marTop w:val="0"/>
          <w:marBottom w:val="0"/>
          <w:divBdr>
            <w:top w:val="none" w:sz="0" w:space="0" w:color="auto"/>
            <w:left w:val="none" w:sz="0" w:space="0" w:color="auto"/>
            <w:bottom w:val="none" w:sz="0" w:space="0" w:color="auto"/>
            <w:right w:val="none" w:sz="0" w:space="0" w:color="auto"/>
          </w:divBdr>
        </w:div>
        <w:div w:id="123930089">
          <w:marLeft w:val="0"/>
          <w:marRight w:val="0"/>
          <w:marTop w:val="0"/>
          <w:marBottom w:val="0"/>
          <w:divBdr>
            <w:top w:val="none" w:sz="0" w:space="0" w:color="auto"/>
            <w:left w:val="none" w:sz="0" w:space="0" w:color="auto"/>
            <w:bottom w:val="none" w:sz="0" w:space="0" w:color="auto"/>
            <w:right w:val="none" w:sz="0" w:space="0" w:color="auto"/>
          </w:divBdr>
        </w:div>
        <w:div w:id="1206526094">
          <w:marLeft w:val="0"/>
          <w:marRight w:val="0"/>
          <w:marTop w:val="0"/>
          <w:marBottom w:val="0"/>
          <w:divBdr>
            <w:top w:val="none" w:sz="0" w:space="0" w:color="auto"/>
            <w:left w:val="none" w:sz="0" w:space="0" w:color="auto"/>
            <w:bottom w:val="none" w:sz="0" w:space="0" w:color="auto"/>
            <w:right w:val="none" w:sz="0" w:space="0" w:color="auto"/>
          </w:divBdr>
        </w:div>
        <w:div w:id="1546598662">
          <w:marLeft w:val="0"/>
          <w:marRight w:val="0"/>
          <w:marTop w:val="0"/>
          <w:marBottom w:val="0"/>
          <w:divBdr>
            <w:top w:val="none" w:sz="0" w:space="0" w:color="auto"/>
            <w:left w:val="none" w:sz="0" w:space="0" w:color="auto"/>
            <w:bottom w:val="none" w:sz="0" w:space="0" w:color="auto"/>
            <w:right w:val="none" w:sz="0" w:space="0" w:color="auto"/>
          </w:divBdr>
        </w:div>
        <w:div w:id="1910993444">
          <w:marLeft w:val="0"/>
          <w:marRight w:val="0"/>
          <w:marTop w:val="0"/>
          <w:marBottom w:val="0"/>
          <w:divBdr>
            <w:top w:val="none" w:sz="0" w:space="0" w:color="auto"/>
            <w:left w:val="none" w:sz="0" w:space="0" w:color="auto"/>
            <w:bottom w:val="none" w:sz="0" w:space="0" w:color="auto"/>
            <w:right w:val="none" w:sz="0" w:space="0" w:color="auto"/>
          </w:divBdr>
        </w:div>
        <w:div w:id="1285113359">
          <w:marLeft w:val="0"/>
          <w:marRight w:val="0"/>
          <w:marTop w:val="0"/>
          <w:marBottom w:val="0"/>
          <w:divBdr>
            <w:top w:val="none" w:sz="0" w:space="0" w:color="auto"/>
            <w:left w:val="none" w:sz="0" w:space="0" w:color="auto"/>
            <w:bottom w:val="none" w:sz="0" w:space="0" w:color="auto"/>
            <w:right w:val="none" w:sz="0" w:space="0" w:color="auto"/>
          </w:divBdr>
        </w:div>
        <w:div w:id="1309630783">
          <w:marLeft w:val="0"/>
          <w:marRight w:val="0"/>
          <w:marTop w:val="0"/>
          <w:marBottom w:val="0"/>
          <w:divBdr>
            <w:top w:val="none" w:sz="0" w:space="0" w:color="auto"/>
            <w:left w:val="none" w:sz="0" w:space="0" w:color="auto"/>
            <w:bottom w:val="none" w:sz="0" w:space="0" w:color="auto"/>
            <w:right w:val="none" w:sz="0" w:space="0" w:color="auto"/>
          </w:divBdr>
        </w:div>
        <w:div w:id="1279800395">
          <w:marLeft w:val="0"/>
          <w:marRight w:val="0"/>
          <w:marTop w:val="0"/>
          <w:marBottom w:val="0"/>
          <w:divBdr>
            <w:top w:val="none" w:sz="0" w:space="0" w:color="auto"/>
            <w:left w:val="none" w:sz="0" w:space="0" w:color="auto"/>
            <w:bottom w:val="none" w:sz="0" w:space="0" w:color="auto"/>
            <w:right w:val="none" w:sz="0" w:space="0" w:color="auto"/>
          </w:divBdr>
        </w:div>
        <w:div w:id="1187523376">
          <w:marLeft w:val="0"/>
          <w:marRight w:val="0"/>
          <w:marTop w:val="0"/>
          <w:marBottom w:val="0"/>
          <w:divBdr>
            <w:top w:val="none" w:sz="0" w:space="0" w:color="auto"/>
            <w:left w:val="none" w:sz="0" w:space="0" w:color="auto"/>
            <w:bottom w:val="none" w:sz="0" w:space="0" w:color="auto"/>
            <w:right w:val="none" w:sz="0" w:space="0" w:color="auto"/>
          </w:divBdr>
        </w:div>
        <w:div w:id="1624654977">
          <w:marLeft w:val="0"/>
          <w:marRight w:val="0"/>
          <w:marTop w:val="0"/>
          <w:marBottom w:val="0"/>
          <w:divBdr>
            <w:top w:val="none" w:sz="0" w:space="0" w:color="auto"/>
            <w:left w:val="none" w:sz="0" w:space="0" w:color="auto"/>
            <w:bottom w:val="none" w:sz="0" w:space="0" w:color="auto"/>
            <w:right w:val="none" w:sz="0" w:space="0" w:color="auto"/>
          </w:divBdr>
        </w:div>
        <w:div w:id="333266318">
          <w:marLeft w:val="0"/>
          <w:marRight w:val="0"/>
          <w:marTop w:val="0"/>
          <w:marBottom w:val="0"/>
          <w:divBdr>
            <w:top w:val="none" w:sz="0" w:space="0" w:color="auto"/>
            <w:left w:val="none" w:sz="0" w:space="0" w:color="auto"/>
            <w:bottom w:val="none" w:sz="0" w:space="0" w:color="auto"/>
            <w:right w:val="none" w:sz="0" w:space="0" w:color="auto"/>
          </w:divBdr>
        </w:div>
        <w:div w:id="246813971">
          <w:marLeft w:val="0"/>
          <w:marRight w:val="0"/>
          <w:marTop w:val="0"/>
          <w:marBottom w:val="0"/>
          <w:divBdr>
            <w:top w:val="none" w:sz="0" w:space="0" w:color="auto"/>
            <w:left w:val="none" w:sz="0" w:space="0" w:color="auto"/>
            <w:bottom w:val="none" w:sz="0" w:space="0" w:color="auto"/>
            <w:right w:val="none" w:sz="0" w:space="0" w:color="auto"/>
          </w:divBdr>
        </w:div>
        <w:div w:id="1450583194">
          <w:marLeft w:val="0"/>
          <w:marRight w:val="0"/>
          <w:marTop w:val="0"/>
          <w:marBottom w:val="0"/>
          <w:divBdr>
            <w:top w:val="none" w:sz="0" w:space="0" w:color="auto"/>
            <w:left w:val="none" w:sz="0" w:space="0" w:color="auto"/>
            <w:bottom w:val="none" w:sz="0" w:space="0" w:color="auto"/>
            <w:right w:val="none" w:sz="0" w:space="0" w:color="auto"/>
          </w:divBdr>
        </w:div>
        <w:div w:id="1527013090">
          <w:marLeft w:val="0"/>
          <w:marRight w:val="0"/>
          <w:marTop w:val="0"/>
          <w:marBottom w:val="0"/>
          <w:divBdr>
            <w:top w:val="none" w:sz="0" w:space="0" w:color="auto"/>
            <w:left w:val="none" w:sz="0" w:space="0" w:color="auto"/>
            <w:bottom w:val="none" w:sz="0" w:space="0" w:color="auto"/>
            <w:right w:val="none" w:sz="0" w:space="0" w:color="auto"/>
          </w:divBdr>
        </w:div>
        <w:div w:id="435752380">
          <w:marLeft w:val="0"/>
          <w:marRight w:val="0"/>
          <w:marTop w:val="0"/>
          <w:marBottom w:val="0"/>
          <w:divBdr>
            <w:top w:val="none" w:sz="0" w:space="0" w:color="auto"/>
            <w:left w:val="none" w:sz="0" w:space="0" w:color="auto"/>
            <w:bottom w:val="none" w:sz="0" w:space="0" w:color="auto"/>
            <w:right w:val="none" w:sz="0" w:space="0" w:color="auto"/>
          </w:divBdr>
        </w:div>
        <w:div w:id="577250349">
          <w:marLeft w:val="0"/>
          <w:marRight w:val="0"/>
          <w:marTop w:val="0"/>
          <w:marBottom w:val="0"/>
          <w:divBdr>
            <w:top w:val="none" w:sz="0" w:space="0" w:color="auto"/>
            <w:left w:val="none" w:sz="0" w:space="0" w:color="auto"/>
            <w:bottom w:val="none" w:sz="0" w:space="0" w:color="auto"/>
            <w:right w:val="none" w:sz="0" w:space="0" w:color="auto"/>
          </w:divBdr>
        </w:div>
        <w:div w:id="971708792">
          <w:marLeft w:val="0"/>
          <w:marRight w:val="0"/>
          <w:marTop w:val="0"/>
          <w:marBottom w:val="0"/>
          <w:divBdr>
            <w:top w:val="none" w:sz="0" w:space="0" w:color="auto"/>
            <w:left w:val="none" w:sz="0" w:space="0" w:color="auto"/>
            <w:bottom w:val="none" w:sz="0" w:space="0" w:color="auto"/>
            <w:right w:val="none" w:sz="0" w:space="0" w:color="auto"/>
          </w:divBdr>
        </w:div>
      </w:divsChild>
    </w:div>
    <w:div w:id="634023647">
      <w:bodyDiv w:val="1"/>
      <w:marLeft w:val="0"/>
      <w:marRight w:val="0"/>
      <w:marTop w:val="0"/>
      <w:marBottom w:val="0"/>
      <w:divBdr>
        <w:top w:val="none" w:sz="0" w:space="0" w:color="auto"/>
        <w:left w:val="none" w:sz="0" w:space="0" w:color="auto"/>
        <w:bottom w:val="none" w:sz="0" w:space="0" w:color="auto"/>
        <w:right w:val="none" w:sz="0" w:space="0" w:color="auto"/>
      </w:divBdr>
    </w:div>
    <w:div w:id="1141115824">
      <w:bodyDiv w:val="1"/>
      <w:marLeft w:val="0"/>
      <w:marRight w:val="0"/>
      <w:marTop w:val="0"/>
      <w:marBottom w:val="0"/>
      <w:divBdr>
        <w:top w:val="none" w:sz="0" w:space="0" w:color="auto"/>
        <w:left w:val="none" w:sz="0" w:space="0" w:color="auto"/>
        <w:bottom w:val="none" w:sz="0" w:space="0" w:color="auto"/>
        <w:right w:val="none" w:sz="0" w:space="0" w:color="auto"/>
      </w:divBdr>
      <w:divsChild>
        <w:div w:id="1520899100">
          <w:marLeft w:val="0"/>
          <w:marRight w:val="0"/>
          <w:marTop w:val="0"/>
          <w:marBottom w:val="0"/>
          <w:divBdr>
            <w:top w:val="none" w:sz="0" w:space="0" w:color="auto"/>
            <w:left w:val="none" w:sz="0" w:space="0" w:color="auto"/>
            <w:bottom w:val="none" w:sz="0" w:space="0" w:color="auto"/>
            <w:right w:val="none" w:sz="0" w:space="0" w:color="auto"/>
          </w:divBdr>
        </w:div>
        <w:div w:id="386417318">
          <w:marLeft w:val="0"/>
          <w:marRight w:val="0"/>
          <w:marTop w:val="0"/>
          <w:marBottom w:val="0"/>
          <w:divBdr>
            <w:top w:val="none" w:sz="0" w:space="0" w:color="auto"/>
            <w:left w:val="none" w:sz="0" w:space="0" w:color="auto"/>
            <w:bottom w:val="none" w:sz="0" w:space="0" w:color="auto"/>
            <w:right w:val="none" w:sz="0" w:space="0" w:color="auto"/>
          </w:divBdr>
        </w:div>
        <w:div w:id="1744839919">
          <w:marLeft w:val="0"/>
          <w:marRight w:val="0"/>
          <w:marTop w:val="0"/>
          <w:marBottom w:val="0"/>
          <w:divBdr>
            <w:top w:val="none" w:sz="0" w:space="0" w:color="auto"/>
            <w:left w:val="none" w:sz="0" w:space="0" w:color="auto"/>
            <w:bottom w:val="none" w:sz="0" w:space="0" w:color="auto"/>
            <w:right w:val="none" w:sz="0" w:space="0" w:color="auto"/>
          </w:divBdr>
        </w:div>
        <w:div w:id="1712072154">
          <w:marLeft w:val="0"/>
          <w:marRight w:val="0"/>
          <w:marTop w:val="0"/>
          <w:marBottom w:val="0"/>
          <w:divBdr>
            <w:top w:val="none" w:sz="0" w:space="0" w:color="auto"/>
            <w:left w:val="none" w:sz="0" w:space="0" w:color="auto"/>
            <w:bottom w:val="none" w:sz="0" w:space="0" w:color="auto"/>
            <w:right w:val="none" w:sz="0" w:space="0" w:color="auto"/>
          </w:divBdr>
        </w:div>
        <w:div w:id="904023197">
          <w:marLeft w:val="0"/>
          <w:marRight w:val="0"/>
          <w:marTop w:val="0"/>
          <w:marBottom w:val="0"/>
          <w:divBdr>
            <w:top w:val="none" w:sz="0" w:space="0" w:color="auto"/>
            <w:left w:val="none" w:sz="0" w:space="0" w:color="auto"/>
            <w:bottom w:val="none" w:sz="0" w:space="0" w:color="auto"/>
            <w:right w:val="none" w:sz="0" w:space="0" w:color="auto"/>
          </w:divBdr>
        </w:div>
      </w:divsChild>
    </w:div>
    <w:div w:id="1300569888">
      <w:bodyDiv w:val="1"/>
      <w:marLeft w:val="0"/>
      <w:marRight w:val="0"/>
      <w:marTop w:val="0"/>
      <w:marBottom w:val="0"/>
      <w:divBdr>
        <w:top w:val="none" w:sz="0" w:space="0" w:color="auto"/>
        <w:left w:val="none" w:sz="0" w:space="0" w:color="auto"/>
        <w:bottom w:val="none" w:sz="0" w:space="0" w:color="auto"/>
        <w:right w:val="none" w:sz="0" w:space="0" w:color="auto"/>
      </w:divBdr>
      <w:divsChild>
        <w:div w:id="713239782">
          <w:marLeft w:val="0"/>
          <w:marRight w:val="0"/>
          <w:marTop w:val="0"/>
          <w:marBottom w:val="0"/>
          <w:divBdr>
            <w:top w:val="none" w:sz="0" w:space="0" w:color="auto"/>
            <w:left w:val="none" w:sz="0" w:space="0" w:color="auto"/>
            <w:bottom w:val="none" w:sz="0" w:space="0" w:color="auto"/>
            <w:right w:val="none" w:sz="0" w:space="0" w:color="auto"/>
          </w:divBdr>
          <w:divsChild>
            <w:div w:id="1420444127">
              <w:marLeft w:val="0"/>
              <w:marRight w:val="0"/>
              <w:marTop w:val="0"/>
              <w:marBottom w:val="0"/>
              <w:divBdr>
                <w:top w:val="none" w:sz="0" w:space="0" w:color="auto"/>
                <w:left w:val="none" w:sz="0" w:space="0" w:color="auto"/>
                <w:bottom w:val="none" w:sz="0" w:space="0" w:color="auto"/>
                <w:right w:val="none" w:sz="0" w:space="0" w:color="auto"/>
              </w:divBdr>
            </w:div>
            <w:div w:id="665979487">
              <w:marLeft w:val="0"/>
              <w:marRight w:val="0"/>
              <w:marTop w:val="0"/>
              <w:marBottom w:val="0"/>
              <w:divBdr>
                <w:top w:val="none" w:sz="0" w:space="0" w:color="auto"/>
                <w:left w:val="none" w:sz="0" w:space="0" w:color="auto"/>
                <w:bottom w:val="none" w:sz="0" w:space="0" w:color="auto"/>
                <w:right w:val="none" w:sz="0" w:space="0" w:color="auto"/>
              </w:divBdr>
            </w:div>
            <w:div w:id="811486750">
              <w:marLeft w:val="0"/>
              <w:marRight w:val="0"/>
              <w:marTop w:val="0"/>
              <w:marBottom w:val="0"/>
              <w:divBdr>
                <w:top w:val="none" w:sz="0" w:space="0" w:color="auto"/>
                <w:left w:val="none" w:sz="0" w:space="0" w:color="auto"/>
                <w:bottom w:val="none" w:sz="0" w:space="0" w:color="auto"/>
                <w:right w:val="none" w:sz="0" w:space="0" w:color="auto"/>
              </w:divBdr>
            </w:div>
            <w:div w:id="1365786765">
              <w:marLeft w:val="0"/>
              <w:marRight w:val="0"/>
              <w:marTop w:val="0"/>
              <w:marBottom w:val="0"/>
              <w:divBdr>
                <w:top w:val="none" w:sz="0" w:space="0" w:color="auto"/>
                <w:left w:val="none" w:sz="0" w:space="0" w:color="auto"/>
                <w:bottom w:val="none" w:sz="0" w:space="0" w:color="auto"/>
                <w:right w:val="none" w:sz="0" w:space="0" w:color="auto"/>
              </w:divBdr>
            </w:div>
            <w:div w:id="1729064195">
              <w:marLeft w:val="0"/>
              <w:marRight w:val="0"/>
              <w:marTop w:val="0"/>
              <w:marBottom w:val="0"/>
              <w:divBdr>
                <w:top w:val="none" w:sz="0" w:space="0" w:color="auto"/>
                <w:left w:val="none" w:sz="0" w:space="0" w:color="auto"/>
                <w:bottom w:val="none" w:sz="0" w:space="0" w:color="auto"/>
                <w:right w:val="none" w:sz="0" w:space="0" w:color="auto"/>
              </w:divBdr>
            </w:div>
          </w:divsChild>
        </w:div>
        <w:div w:id="1932469539">
          <w:marLeft w:val="0"/>
          <w:marRight w:val="0"/>
          <w:marTop w:val="0"/>
          <w:marBottom w:val="0"/>
          <w:divBdr>
            <w:top w:val="none" w:sz="0" w:space="0" w:color="auto"/>
            <w:left w:val="none" w:sz="0" w:space="0" w:color="auto"/>
            <w:bottom w:val="none" w:sz="0" w:space="0" w:color="auto"/>
            <w:right w:val="none" w:sz="0" w:space="0" w:color="auto"/>
          </w:divBdr>
          <w:divsChild>
            <w:div w:id="77560991">
              <w:marLeft w:val="0"/>
              <w:marRight w:val="0"/>
              <w:marTop w:val="0"/>
              <w:marBottom w:val="0"/>
              <w:divBdr>
                <w:top w:val="none" w:sz="0" w:space="0" w:color="auto"/>
                <w:left w:val="none" w:sz="0" w:space="0" w:color="auto"/>
                <w:bottom w:val="none" w:sz="0" w:space="0" w:color="auto"/>
                <w:right w:val="none" w:sz="0" w:space="0" w:color="auto"/>
              </w:divBdr>
            </w:div>
            <w:div w:id="1170146891">
              <w:marLeft w:val="0"/>
              <w:marRight w:val="0"/>
              <w:marTop w:val="0"/>
              <w:marBottom w:val="0"/>
              <w:divBdr>
                <w:top w:val="none" w:sz="0" w:space="0" w:color="auto"/>
                <w:left w:val="none" w:sz="0" w:space="0" w:color="auto"/>
                <w:bottom w:val="none" w:sz="0" w:space="0" w:color="auto"/>
                <w:right w:val="none" w:sz="0" w:space="0" w:color="auto"/>
              </w:divBdr>
            </w:div>
            <w:div w:id="738091816">
              <w:marLeft w:val="0"/>
              <w:marRight w:val="0"/>
              <w:marTop w:val="0"/>
              <w:marBottom w:val="0"/>
              <w:divBdr>
                <w:top w:val="none" w:sz="0" w:space="0" w:color="auto"/>
                <w:left w:val="none" w:sz="0" w:space="0" w:color="auto"/>
                <w:bottom w:val="none" w:sz="0" w:space="0" w:color="auto"/>
                <w:right w:val="none" w:sz="0" w:space="0" w:color="auto"/>
              </w:divBdr>
            </w:div>
            <w:div w:id="1018628838">
              <w:marLeft w:val="0"/>
              <w:marRight w:val="0"/>
              <w:marTop w:val="0"/>
              <w:marBottom w:val="0"/>
              <w:divBdr>
                <w:top w:val="none" w:sz="0" w:space="0" w:color="auto"/>
                <w:left w:val="none" w:sz="0" w:space="0" w:color="auto"/>
                <w:bottom w:val="none" w:sz="0" w:space="0" w:color="auto"/>
                <w:right w:val="none" w:sz="0" w:space="0" w:color="auto"/>
              </w:divBdr>
            </w:div>
            <w:div w:id="402798694">
              <w:marLeft w:val="0"/>
              <w:marRight w:val="0"/>
              <w:marTop w:val="0"/>
              <w:marBottom w:val="0"/>
              <w:divBdr>
                <w:top w:val="none" w:sz="0" w:space="0" w:color="auto"/>
                <w:left w:val="none" w:sz="0" w:space="0" w:color="auto"/>
                <w:bottom w:val="none" w:sz="0" w:space="0" w:color="auto"/>
                <w:right w:val="none" w:sz="0" w:space="0" w:color="auto"/>
              </w:divBdr>
            </w:div>
            <w:div w:id="1411730976">
              <w:marLeft w:val="0"/>
              <w:marRight w:val="0"/>
              <w:marTop w:val="0"/>
              <w:marBottom w:val="0"/>
              <w:divBdr>
                <w:top w:val="none" w:sz="0" w:space="0" w:color="auto"/>
                <w:left w:val="none" w:sz="0" w:space="0" w:color="auto"/>
                <w:bottom w:val="none" w:sz="0" w:space="0" w:color="auto"/>
                <w:right w:val="none" w:sz="0" w:space="0" w:color="auto"/>
              </w:divBdr>
            </w:div>
            <w:div w:id="1716848692">
              <w:marLeft w:val="0"/>
              <w:marRight w:val="0"/>
              <w:marTop w:val="0"/>
              <w:marBottom w:val="0"/>
              <w:divBdr>
                <w:top w:val="none" w:sz="0" w:space="0" w:color="auto"/>
                <w:left w:val="none" w:sz="0" w:space="0" w:color="auto"/>
                <w:bottom w:val="none" w:sz="0" w:space="0" w:color="auto"/>
                <w:right w:val="none" w:sz="0" w:space="0" w:color="auto"/>
              </w:divBdr>
            </w:div>
            <w:div w:id="723484125">
              <w:marLeft w:val="0"/>
              <w:marRight w:val="0"/>
              <w:marTop w:val="0"/>
              <w:marBottom w:val="0"/>
              <w:divBdr>
                <w:top w:val="none" w:sz="0" w:space="0" w:color="auto"/>
                <w:left w:val="none" w:sz="0" w:space="0" w:color="auto"/>
                <w:bottom w:val="none" w:sz="0" w:space="0" w:color="auto"/>
                <w:right w:val="none" w:sz="0" w:space="0" w:color="auto"/>
              </w:divBdr>
            </w:div>
            <w:div w:id="1145899997">
              <w:marLeft w:val="0"/>
              <w:marRight w:val="0"/>
              <w:marTop w:val="0"/>
              <w:marBottom w:val="0"/>
              <w:divBdr>
                <w:top w:val="none" w:sz="0" w:space="0" w:color="auto"/>
                <w:left w:val="none" w:sz="0" w:space="0" w:color="auto"/>
                <w:bottom w:val="none" w:sz="0" w:space="0" w:color="auto"/>
                <w:right w:val="none" w:sz="0" w:space="0" w:color="auto"/>
              </w:divBdr>
            </w:div>
            <w:div w:id="733619991">
              <w:marLeft w:val="0"/>
              <w:marRight w:val="0"/>
              <w:marTop w:val="0"/>
              <w:marBottom w:val="0"/>
              <w:divBdr>
                <w:top w:val="none" w:sz="0" w:space="0" w:color="auto"/>
                <w:left w:val="none" w:sz="0" w:space="0" w:color="auto"/>
                <w:bottom w:val="none" w:sz="0" w:space="0" w:color="auto"/>
                <w:right w:val="none" w:sz="0" w:space="0" w:color="auto"/>
              </w:divBdr>
            </w:div>
            <w:div w:id="1039473884">
              <w:marLeft w:val="0"/>
              <w:marRight w:val="0"/>
              <w:marTop w:val="0"/>
              <w:marBottom w:val="0"/>
              <w:divBdr>
                <w:top w:val="none" w:sz="0" w:space="0" w:color="auto"/>
                <w:left w:val="none" w:sz="0" w:space="0" w:color="auto"/>
                <w:bottom w:val="none" w:sz="0" w:space="0" w:color="auto"/>
                <w:right w:val="none" w:sz="0" w:space="0" w:color="auto"/>
              </w:divBdr>
            </w:div>
            <w:div w:id="945575242">
              <w:marLeft w:val="0"/>
              <w:marRight w:val="0"/>
              <w:marTop w:val="0"/>
              <w:marBottom w:val="0"/>
              <w:divBdr>
                <w:top w:val="none" w:sz="0" w:space="0" w:color="auto"/>
                <w:left w:val="none" w:sz="0" w:space="0" w:color="auto"/>
                <w:bottom w:val="none" w:sz="0" w:space="0" w:color="auto"/>
                <w:right w:val="none" w:sz="0" w:space="0" w:color="auto"/>
              </w:divBdr>
            </w:div>
            <w:div w:id="144854246">
              <w:marLeft w:val="0"/>
              <w:marRight w:val="0"/>
              <w:marTop w:val="0"/>
              <w:marBottom w:val="0"/>
              <w:divBdr>
                <w:top w:val="none" w:sz="0" w:space="0" w:color="auto"/>
                <w:left w:val="none" w:sz="0" w:space="0" w:color="auto"/>
                <w:bottom w:val="none" w:sz="0" w:space="0" w:color="auto"/>
                <w:right w:val="none" w:sz="0" w:space="0" w:color="auto"/>
              </w:divBdr>
            </w:div>
            <w:div w:id="654920215">
              <w:marLeft w:val="0"/>
              <w:marRight w:val="0"/>
              <w:marTop w:val="0"/>
              <w:marBottom w:val="0"/>
              <w:divBdr>
                <w:top w:val="none" w:sz="0" w:space="0" w:color="auto"/>
                <w:left w:val="none" w:sz="0" w:space="0" w:color="auto"/>
                <w:bottom w:val="none" w:sz="0" w:space="0" w:color="auto"/>
                <w:right w:val="none" w:sz="0" w:space="0" w:color="auto"/>
              </w:divBdr>
            </w:div>
            <w:div w:id="2057243407">
              <w:marLeft w:val="0"/>
              <w:marRight w:val="0"/>
              <w:marTop w:val="0"/>
              <w:marBottom w:val="0"/>
              <w:divBdr>
                <w:top w:val="none" w:sz="0" w:space="0" w:color="auto"/>
                <w:left w:val="none" w:sz="0" w:space="0" w:color="auto"/>
                <w:bottom w:val="none" w:sz="0" w:space="0" w:color="auto"/>
                <w:right w:val="none" w:sz="0" w:space="0" w:color="auto"/>
              </w:divBdr>
            </w:div>
            <w:div w:id="1060639836">
              <w:marLeft w:val="0"/>
              <w:marRight w:val="0"/>
              <w:marTop w:val="0"/>
              <w:marBottom w:val="0"/>
              <w:divBdr>
                <w:top w:val="none" w:sz="0" w:space="0" w:color="auto"/>
                <w:left w:val="none" w:sz="0" w:space="0" w:color="auto"/>
                <w:bottom w:val="none" w:sz="0" w:space="0" w:color="auto"/>
                <w:right w:val="none" w:sz="0" w:space="0" w:color="auto"/>
              </w:divBdr>
            </w:div>
            <w:div w:id="589781754">
              <w:marLeft w:val="0"/>
              <w:marRight w:val="0"/>
              <w:marTop w:val="0"/>
              <w:marBottom w:val="0"/>
              <w:divBdr>
                <w:top w:val="none" w:sz="0" w:space="0" w:color="auto"/>
                <w:left w:val="none" w:sz="0" w:space="0" w:color="auto"/>
                <w:bottom w:val="none" w:sz="0" w:space="0" w:color="auto"/>
                <w:right w:val="none" w:sz="0" w:space="0" w:color="auto"/>
              </w:divBdr>
            </w:div>
            <w:div w:id="1122459490">
              <w:marLeft w:val="0"/>
              <w:marRight w:val="0"/>
              <w:marTop w:val="0"/>
              <w:marBottom w:val="0"/>
              <w:divBdr>
                <w:top w:val="none" w:sz="0" w:space="0" w:color="auto"/>
                <w:left w:val="none" w:sz="0" w:space="0" w:color="auto"/>
                <w:bottom w:val="none" w:sz="0" w:space="0" w:color="auto"/>
                <w:right w:val="none" w:sz="0" w:space="0" w:color="auto"/>
              </w:divBdr>
            </w:div>
            <w:div w:id="1406681794">
              <w:marLeft w:val="0"/>
              <w:marRight w:val="0"/>
              <w:marTop w:val="0"/>
              <w:marBottom w:val="0"/>
              <w:divBdr>
                <w:top w:val="none" w:sz="0" w:space="0" w:color="auto"/>
                <w:left w:val="none" w:sz="0" w:space="0" w:color="auto"/>
                <w:bottom w:val="none" w:sz="0" w:space="0" w:color="auto"/>
                <w:right w:val="none" w:sz="0" w:space="0" w:color="auto"/>
              </w:divBdr>
            </w:div>
            <w:div w:id="418526581">
              <w:marLeft w:val="0"/>
              <w:marRight w:val="0"/>
              <w:marTop w:val="0"/>
              <w:marBottom w:val="0"/>
              <w:divBdr>
                <w:top w:val="none" w:sz="0" w:space="0" w:color="auto"/>
                <w:left w:val="none" w:sz="0" w:space="0" w:color="auto"/>
                <w:bottom w:val="none" w:sz="0" w:space="0" w:color="auto"/>
                <w:right w:val="none" w:sz="0" w:space="0" w:color="auto"/>
              </w:divBdr>
            </w:div>
          </w:divsChild>
        </w:div>
        <w:div w:id="1248150650">
          <w:marLeft w:val="0"/>
          <w:marRight w:val="0"/>
          <w:marTop w:val="0"/>
          <w:marBottom w:val="0"/>
          <w:divBdr>
            <w:top w:val="none" w:sz="0" w:space="0" w:color="auto"/>
            <w:left w:val="none" w:sz="0" w:space="0" w:color="auto"/>
            <w:bottom w:val="none" w:sz="0" w:space="0" w:color="auto"/>
            <w:right w:val="none" w:sz="0" w:space="0" w:color="auto"/>
          </w:divBdr>
        </w:div>
        <w:div w:id="668601727">
          <w:marLeft w:val="0"/>
          <w:marRight w:val="0"/>
          <w:marTop w:val="0"/>
          <w:marBottom w:val="0"/>
          <w:divBdr>
            <w:top w:val="none" w:sz="0" w:space="0" w:color="auto"/>
            <w:left w:val="none" w:sz="0" w:space="0" w:color="auto"/>
            <w:bottom w:val="none" w:sz="0" w:space="0" w:color="auto"/>
            <w:right w:val="none" w:sz="0" w:space="0" w:color="auto"/>
          </w:divBdr>
        </w:div>
      </w:divsChild>
    </w:div>
    <w:div w:id="1398632627">
      <w:bodyDiv w:val="1"/>
      <w:marLeft w:val="0"/>
      <w:marRight w:val="0"/>
      <w:marTop w:val="0"/>
      <w:marBottom w:val="0"/>
      <w:divBdr>
        <w:top w:val="none" w:sz="0" w:space="0" w:color="auto"/>
        <w:left w:val="none" w:sz="0" w:space="0" w:color="auto"/>
        <w:bottom w:val="none" w:sz="0" w:space="0" w:color="auto"/>
        <w:right w:val="none" w:sz="0" w:space="0" w:color="auto"/>
      </w:divBdr>
      <w:divsChild>
        <w:div w:id="389185286">
          <w:marLeft w:val="0"/>
          <w:marRight w:val="0"/>
          <w:marTop w:val="0"/>
          <w:marBottom w:val="0"/>
          <w:divBdr>
            <w:top w:val="none" w:sz="0" w:space="0" w:color="auto"/>
            <w:left w:val="none" w:sz="0" w:space="0" w:color="auto"/>
            <w:bottom w:val="none" w:sz="0" w:space="0" w:color="auto"/>
            <w:right w:val="none" w:sz="0" w:space="0" w:color="auto"/>
          </w:divBdr>
        </w:div>
        <w:div w:id="743339081">
          <w:marLeft w:val="0"/>
          <w:marRight w:val="0"/>
          <w:marTop w:val="0"/>
          <w:marBottom w:val="0"/>
          <w:divBdr>
            <w:top w:val="none" w:sz="0" w:space="0" w:color="auto"/>
            <w:left w:val="none" w:sz="0" w:space="0" w:color="auto"/>
            <w:bottom w:val="none" w:sz="0" w:space="0" w:color="auto"/>
            <w:right w:val="none" w:sz="0" w:space="0" w:color="auto"/>
          </w:divBdr>
        </w:div>
        <w:div w:id="1013994481">
          <w:marLeft w:val="0"/>
          <w:marRight w:val="0"/>
          <w:marTop w:val="0"/>
          <w:marBottom w:val="0"/>
          <w:divBdr>
            <w:top w:val="none" w:sz="0" w:space="0" w:color="auto"/>
            <w:left w:val="none" w:sz="0" w:space="0" w:color="auto"/>
            <w:bottom w:val="none" w:sz="0" w:space="0" w:color="auto"/>
            <w:right w:val="none" w:sz="0" w:space="0" w:color="auto"/>
          </w:divBdr>
        </w:div>
      </w:divsChild>
    </w:div>
    <w:div w:id="1420370890">
      <w:bodyDiv w:val="1"/>
      <w:marLeft w:val="0"/>
      <w:marRight w:val="0"/>
      <w:marTop w:val="0"/>
      <w:marBottom w:val="0"/>
      <w:divBdr>
        <w:top w:val="none" w:sz="0" w:space="0" w:color="auto"/>
        <w:left w:val="none" w:sz="0" w:space="0" w:color="auto"/>
        <w:bottom w:val="none" w:sz="0" w:space="0" w:color="auto"/>
        <w:right w:val="none" w:sz="0" w:space="0" w:color="auto"/>
      </w:divBdr>
    </w:div>
    <w:div w:id="1720593143">
      <w:bodyDiv w:val="1"/>
      <w:marLeft w:val="0"/>
      <w:marRight w:val="0"/>
      <w:marTop w:val="0"/>
      <w:marBottom w:val="0"/>
      <w:divBdr>
        <w:top w:val="none" w:sz="0" w:space="0" w:color="auto"/>
        <w:left w:val="none" w:sz="0" w:space="0" w:color="auto"/>
        <w:bottom w:val="none" w:sz="0" w:space="0" w:color="auto"/>
        <w:right w:val="none" w:sz="0" w:space="0" w:color="auto"/>
      </w:divBdr>
      <w:divsChild>
        <w:div w:id="1159811886">
          <w:marLeft w:val="0"/>
          <w:marRight w:val="0"/>
          <w:marTop w:val="0"/>
          <w:marBottom w:val="0"/>
          <w:divBdr>
            <w:top w:val="none" w:sz="0" w:space="0" w:color="auto"/>
            <w:left w:val="none" w:sz="0" w:space="0" w:color="auto"/>
            <w:bottom w:val="none" w:sz="0" w:space="0" w:color="auto"/>
            <w:right w:val="none" w:sz="0" w:space="0" w:color="auto"/>
          </w:divBdr>
          <w:divsChild>
            <w:div w:id="1718971713">
              <w:marLeft w:val="0"/>
              <w:marRight w:val="0"/>
              <w:marTop w:val="0"/>
              <w:marBottom w:val="0"/>
              <w:divBdr>
                <w:top w:val="none" w:sz="0" w:space="0" w:color="auto"/>
                <w:left w:val="none" w:sz="0" w:space="0" w:color="auto"/>
                <w:bottom w:val="none" w:sz="0" w:space="0" w:color="auto"/>
                <w:right w:val="none" w:sz="0" w:space="0" w:color="auto"/>
              </w:divBdr>
            </w:div>
            <w:div w:id="55131339">
              <w:marLeft w:val="0"/>
              <w:marRight w:val="0"/>
              <w:marTop w:val="0"/>
              <w:marBottom w:val="0"/>
              <w:divBdr>
                <w:top w:val="none" w:sz="0" w:space="0" w:color="auto"/>
                <w:left w:val="none" w:sz="0" w:space="0" w:color="auto"/>
                <w:bottom w:val="none" w:sz="0" w:space="0" w:color="auto"/>
                <w:right w:val="none" w:sz="0" w:space="0" w:color="auto"/>
              </w:divBdr>
            </w:div>
            <w:div w:id="825434582">
              <w:marLeft w:val="0"/>
              <w:marRight w:val="0"/>
              <w:marTop w:val="0"/>
              <w:marBottom w:val="0"/>
              <w:divBdr>
                <w:top w:val="none" w:sz="0" w:space="0" w:color="auto"/>
                <w:left w:val="none" w:sz="0" w:space="0" w:color="auto"/>
                <w:bottom w:val="none" w:sz="0" w:space="0" w:color="auto"/>
                <w:right w:val="none" w:sz="0" w:space="0" w:color="auto"/>
              </w:divBdr>
            </w:div>
            <w:div w:id="2079598000">
              <w:marLeft w:val="0"/>
              <w:marRight w:val="0"/>
              <w:marTop w:val="0"/>
              <w:marBottom w:val="0"/>
              <w:divBdr>
                <w:top w:val="none" w:sz="0" w:space="0" w:color="auto"/>
                <w:left w:val="none" w:sz="0" w:space="0" w:color="auto"/>
                <w:bottom w:val="none" w:sz="0" w:space="0" w:color="auto"/>
                <w:right w:val="none" w:sz="0" w:space="0" w:color="auto"/>
              </w:divBdr>
            </w:div>
            <w:div w:id="1941598664">
              <w:marLeft w:val="0"/>
              <w:marRight w:val="0"/>
              <w:marTop w:val="0"/>
              <w:marBottom w:val="0"/>
              <w:divBdr>
                <w:top w:val="none" w:sz="0" w:space="0" w:color="auto"/>
                <w:left w:val="none" w:sz="0" w:space="0" w:color="auto"/>
                <w:bottom w:val="none" w:sz="0" w:space="0" w:color="auto"/>
                <w:right w:val="none" w:sz="0" w:space="0" w:color="auto"/>
              </w:divBdr>
            </w:div>
            <w:div w:id="899631532">
              <w:marLeft w:val="0"/>
              <w:marRight w:val="0"/>
              <w:marTop w:val="0"/>
              <w:marBottom w:val="0"/>
              <w:divBdr>
                <w:top w:val="none" w:sz="0" w:space="0" w:color="auto"/>
                <w:left w:val="none" w:sz="0" w:space="0" w:color="auto"/>
                <w:bottom w:val="none" w:sz="0" w:space="0" w:color="auto"/>
                <w:right w:val="none" w:sz="0" w:space="0" w:color="auto"/>
              </w:divBdr>
            </w:div>
            <w:div w:id="1916817778">
              <w:marLeft w:val="0"/>
              <w:marRight w:val="0"/>
              <w:marTop w:val="0"/>
              <w:marBottom w:val="0"/>
              <w:divBdr>
                <w:top w:val="none" w:sz="0" w:space="0" w:color="auto"/>
                <w:left w:val="none" w:sz="0" w:space="0" w:color="auto"/>
                <w:bottom w:val="none" w:sz="0" w:space="0" w:color="auto"/>
                <w:right w:val="none" w:sz="0" w:space="0" w:color="auto"/>
              </w:divBdr>
            </w:div>
            <w:div w:id="1921019633">
              <w:marLeft w:val="0"/>
              <w:marRight w:val="0"/>
              <w:marTop w:val="0"/>
              <w:marBottom w:val="0"/>
              <w:divBdr>
                <w:top w:val="none" w:sz="0" w:space="0" w:color="auto"/>
                <w:left w:val="none" w:sz="0" w:space="0" w:color="auto"/>
                <w:bottom w:val="none" w:sz="0" w:space="0" w:color="auto"/>
                <w:right w:val="none" w:sz="0" w:space="0" w:color="auto"/>
              </w:divBdr>
            </w:div>
            <w:div w:id="1371415863">
              <w:marLeft w:val="0"/>
              <w:marRight w:val="0"/>
              <w:marTop w:val="0"/>
              <w:marBottom w:val="0"/>
              <w:divBdr>
                <w:top w:val="none" w:sz="0" w:space="0" w:color="auto"/>
                <w:left w:val="none" w:sz="0" w:space="0" w:color="auto"/>
                <w:bottom w:val="none" w:sz="0" w:space="0" w:color="auto"/>
                <w:right w:val="none" w:sz="0" w:space="0" w:color="auto"/>
              </w:divBdr>
            </w:div>
            <w:div w:id="1174222835">
              <w:marLeft w:val="0"/>
              <w:marRight w:val="0"/>
              <w:marTop w:val="0"/>
              <w:marBottom w:val="0"/>
              <w:divBdr>
                <w:top w:val="none" w:sz="0" w:space="0" w:color="auto"/>
                <w:left w:val="none" w:sz="0" w:space="0" w:color="auto"/>
                <w:bottom w:val="none" w:sz="0" w:space="0" w:color="auto"/>
                <w:right w:val="none" w:sz="0" w:space="0" w:color="auto"/>
              </w:divBdr>
            </w:div>
            <w:div w:id="1580943708">
              <w:marLeft w:val="0"/>
              <w:marRight w:val="0"/>
              <w:marTop w:val="0"/>
              <w:marBottom w:val="0"/>
              <w:divBdr>
                <w:top w:val="none" w:sz="0" w:space="0" w:color="auto"/>
                <w:left w:val="none" w:sz="0" w:space="0" w:color="auto"/>
                <w:bottom w:val="none" w:sz="0" w:space="0" w:color="auto"/>
                <w:right w:val="none" w:sz="0" w:space="0" w:color="auto"/>
              </w:divBdr>
            </w:div>
            <w:div w:id="1569993263">
              <w:marLeft w:val="0"/>
              <w:marRight w:val="0"/>
              <w:marTop w:val="0"/>
              <w:marBottom w:val="0"/>
              <w:divBdr>
                <w:top w:val="none" w:sz="0" w:space="0" w:color="auto"/>
                <w:left w:val="none" w:sz="0" w:space="0" w:color="auto"/>
                <w:bottom w:val="none" w:sz="0" w:space="0" w:color="auto"/>
                <w:right w:val="none" w:sz="0" w:space="0" w:color="auto"/>
              </w:divBdr>
            </w:div>
          </w:divsChild>
        </w:div>
        <w:div w:id="585191957">
          <w:marLeft w:val="0"/>
          <w:marRight w:val="0"/>
          <w:marTop w:val="0"/>
          <w:marBottom w:val="0"/>
          <w:divBdr>
            <w:top w:val="none" w:sz="0" w:space="0" w:color="auto"/>
            <w:left w:val="none" w:sz="0" w:space="0" w:color="auto"/>
            <w:bottom w:val="none" w:sz="0" w:space="0" w:color="auto"/>
            <w:right w:val="none" w:sz="0" w:space="0" w:color="auto"/>
          </w:divBdr>
        </w:div>
        <w:div w:id="387918021">
          <w:marLeft w:val="0"/>
          <w:marRight w:val="0"/>
          <w:marTop w:val="0"/>
          <w:marBottom w:val="0"/>
          <w:divBdr>
            <w:top w:val="none" w:sz="0" w:space="0" w:color="auto"/>
            <w:left w:val="none" w:sz="0" w:space="0" w:color="auto"/>
            <w:bottom w:val="none" w:sz="0" w:space="0" w:color="auto"/>
            <w:right w:val="none" w:sz="0" w:space="0" w:color="auto"/>
          </w:divBdr>
        </w:div>
        <w:div w:id="818040850">
          <w:marLeft w:val="0"/>
          <w:marRight w:val="0"/>
          <w:marTop w:val="0"/>
          <w:marBottom w:val="0"/>
          <w:divBdr>
            <w:top w:val="none" w:sz="0" w:space="0" w:color="auto"/>
            <w:left w:val="none" w:sz="0" w:space="0" w:color="auto"/>
            <w:bottom w:val="none" w:sz="0" w:space="0" w:color="auto"/>
            <w:right w:val="none" w:sz="0" w:space="0" w:color="auto"/>
          </w:divBdr>
        </w:div>
        <w:div w:id="1965622526">
          <w:marLeft w:val="0"/>
          <w:marRight w:val="0"/>
          <w:marTop w:val="0"/>
          <w:marBottom w:val="0"/>
          <w:divBdr>
            <w:top w:val="none" w:sz="0" w:space="0" w:color="auto"/>
            <w:left w:val="none" w:sz="0" w:space="0" w:color="auto"/>
            <w:bottom w:val="none" w:sz="0" w:space="0" w:color="auto"/>
            <w:right w:val="none" w:sz="0" w:space="0" w:color="auto"/>
          </w:divBdr>
        </w:div>
        <w:div w:id="458377752">
          <w:marLeft w:val="0"/>
          <w:marRight w:val="0"/>
          <w:marTop w:val="0"/>
          <w:marBottom w:val="0"/>
          <w:divBdr>
            <w:top w:val="none" w:sz="0" w:space="0" w:color="auto"/>
            <w:left w:val="none" w:sz="0" w:space="0" w:color="auto"/>
            <w:bottom w:val="none" w:sz="0" w:space="0" w:color="auto"/>
            <w:right w:val="none" w:sz="0" w:space="0" w:color="auto"/>
          </w:divBdr>
        </w:div>
        <w:div w:id="530529611">
          <w:marLeft w:val="0"/>
          <w:marRight w:val="0"/>
          <w:marTop w:val="0"/>
          <w:marBottom w:val="0"/>
          <w:divBdr>
            <w:top w:val="none" w:sz="0" w:space="0" w:color="auto"/>
            <w:left w:val="none" w:sz="0" w:space="0" w:color="auto"/>
            <w:bottom w:val="none" w:sz="0" w:space="0" w:color="auto"/>
            <w:right w:val="none" w:sz="0" w:space="0" w:color="auto"/>
          </w:divBdr>
        </w:div>
        <w:div w:id="270213600">
          <w:marLeft w:val="0"/>
          <w:marRight w:val="0"/>
          <w:marTop w:val="0"/>
          <w:marBottom w:val="0"/>
          <w:divBdr>
            <w:top w:val="none" w:sz="0" w:space="0" w:color="auto"/>
            <w:left w:val="none" w:sz="0" w:space="0" w:color="auto"/>
            <w:bottom w:val="none" w:sz="0" w:space="0" w:color="auto"/>
            <w:right w:val="none" w:sz="0" w:space="0" w:color="auto"/>
          </w:divBdr>
        </w:div>
        <w:div w:id="327753572">
          <w:marLeft w:val="0"/>
          <w:marRight w:val="0"/>
          <w:marTop w:val="0"/>
          <w:marBottom w:val="0"/>
          <w:divBdr>
            <w:top w:val="none" w:sz="0" w:space="0" w:color="auto"/>
            <w:left w:val="none" w:sz="0" w:space="0" w:color="auto"/>
            <w:bottom w:val="none" w:sz="0" w:space="0" w:color="auto"/>
            <w:right w:val="none" w:sz="0" w:space="0" w:color="auto"/>
          </w:divBdr>
        </w:div>
        <w:div w:id="1432702797">
          <w:marLeft w:val="0"/>
          <w:marRight w:val="0"/>
          <w:marTop w:val="0"/>
          <w:marBottom w:val="0"/>
          <w:divBdr>
            <w:top w:val="none" w:sz="0" w:space="0" w:color="auto"/>
            <w:left w:val="none" w:sz="0" w:space="0" w:color="auto"/>
            <w:bottom w:val="none" w:sz="0" w:space="0" w:color="auto"/>
            <w:right w:val="none" w:sz="0" w:space="0" w:color="auto"/>
          </w:divBdr>
        </w:div>
        <w:div w:id="1668632402">
          <w:marLeft w:val="0"/>
          <w:marRight w:val="0"/>
          <w:marTop w:val="0"/>
          <w:marBottom w:val="0"/>
          <w:divBdr>
            <w:top w:val="none" w:sz="0" w:space="0" w:color="auto"/>
            <w:left w:val="none" w:sz="0" w:space="0" w:color="auto"/>
            <w:bottom w:val="none" w:sz="0" w:space="0" w:color="auto"/>
            <w:right w:val="none" w:sz="0" w:space="0" w:color="auto"/>
          </w:divBdr>
        </w:div>
        <w:div w:id="722099050">
          <w:marLeft w:val="0"/>
          <w:marRight w:val="0"/>
          <w:marTop w:val="0"/>
          <w:marBottom w:val="0"/>
          <w:divBdr>
            <w:top w:val="none" w:sz="0" w:space="0" w:color="auto"/>
            <w:left w:val="none" w:sz="0" w:space="0" w:color="auto"/>
            <w:bottom w:val="none" w:sz="0" w:space="0" w:color="auto"/>
            <w:right w:val="none" w:sz="0" w:space="0" w:color="auto"/>
          </w:divBdr>
        </w:div>
        <w:div w:id="100225578">
          <w:marLeft w:val="0"/>
          <w:marRight w:val="0"/>
          <w:marTop w:val="0"/>
          <w:marBottom w:val="0"/>
          <w:divBdr>
            <w:top w:val="none" w:sz="0" w:space="0" w:color="auto"/>
            <w:left w:val="none" w:sz="0" w:space="0" w:color="auto"/>
            <w:bottom w:val="none" w:sz="0" w:space="0" w:color="auto"/>
            <w:right w:val="none" w:sz="0" w:space="0" w:color="auto"/>
          </w:divBdr>
        </w:div>
        <w:div w:id="1078558564">
          <w:marLeft w:val="0"/>
          <w:marRight w:val="0"/>
          <w:marTop w:val="0"/>
          <w:marBottom w:val="0"/>
          <w:divBdr>
            <w:top w:val="none" w:sz="0" w:space="0" w:color="auto"/>
            <w:left w:val="none" w:sz="0" w:space="0" w:color="auto"/>
            <w:bottom w:val="none" w:sz="0" w:space="0" w:color="auto"/>
            <w:right w:val="none" w:sz="0" w:space="0" w:color="auto"/>
          </w:divBdr>
        </w:div>
        <w:div w:id="1275821864">
          <w:marLeft w:val="0"/>
          <w:marRight w:val="0"/>
          <w:marTop w:val="0"/>
          <w:marBottom w:val="0"/>
          <w:divBdr>
            <w:top w:val="none" w:sz="0" w:space="0" w:color="auto"/>
            <w:left w:val="none" w:sz="0" w:space="0" w:color="auto"/>
            <w:bottom w:val="none" w:sz="0" w:space="0" w:color="auto"/>
            <w:right w:val="none" w:sz="0" w:space="0" w:color="auto"/>
          </w:divBdr>
        </w:div>
        <w:div w:id="1259411677">
          <w:marLeft w:val="0"/>
          <w:marRight w:val="0"/>
          <w:marTop w:val="0"/>
          <w:marBottom w:val="0"/>
          <w:divBdr>
            <w:top w:val="none" w:sz="0" w:space="0" w:color="auto"/>
            <w:left w:val="none" w:sz="0" w:space="0" w:color="auto"/>
            <w:bottom w:val="none" w:sz="0" w:space="0" w:color="auto"/>
            <w:right w:val="none" w:sz="0" w:space="0" w:color="auto"/>
          </w:divBdr>
        </w:div>
      </w:divsChild>
    </w:div>
    <w:div w:id="1972128054">
      <w:bodyDiv w:val="1"/>
      <w:marLeft w:val="0"/>
      <w:marRight w:val="0"/>
      <w:marTop w:val="0"/>
      <w:marBottom w:val="0"/>
      <w:divBdr>
        <w:top w:val="none" w:sz="0" w:space="0" w:color="auto"/>
        <w:left w:val="none" w:sz="0" w:space="0" w:color="auto"/>
        <w:bottom w:val="none" w:sz="0" w:space="0" w:color="auto"/>
        <w:right w:val="none" w:sz="0" w:space="0" w:color="auto"/>
      </w:divBdr>
      <w:divsChild>
        <w:div w:id="1537545716">
          <w:marLeft w:val="0"/>
          <w:marRight w:val="0"/>
          <w:marTop w:val="0"/>
          <w:marBottom w:val="0"/>
          <w:divBdr>
            <w:top w:val="none" w:sz="0" w:space="0" w:color="auto"/>
            <w:left w:val="none" w:sz="0" w:space="0" w:color="auto"/>
            <w:bottom w:val="none" w:sz="0" w:space="0" w:color="auto"/>
            <w:right w:val="none" w:sz="0" w:space="0" w:color="auto"/>
          </w:divBdr>
        </w:div>
        <w:div w:id="1243492515">
          <w:marLeft w:val="0"/>
          <w:marRight w:val="0"/>
          <w:marTop w:val="0"/>
          <w:marBottom w:val="0"/>
          <w:divBdr>
            <w:top w:val="none" w:sz="0" w:space="0" w:color="auto"/>
            <w:left w:val="none" w:sz="0" w:space="0" w:color="auto"/>
            <w:bottom w:val="none" w:sz="0" w:space="0" w:color="auto"/>
            <w:right w:val="none" w:sz="0" w:space="0" w:color="auto"/>
          </w:divBdr>
        </w:div>
        <w:div w:id="1353998453">
          <w:marLeft w:val="0"/>
          <w:marRight w:val="0"/>
          <w:marTop w:val="0"/>
          <w:marBottom w:val="0"/>
          <w:divBdr>
            <w:top w:val="none" w:sz="0" w:space="0" w:color="auto"/>
            <w:left w:val="none" w:sz="0" w:space="0" w:color="auto"/>
            <w:bottom w:val="none" w:sz="0" w:space="0" w:color="auto"/>
            <w:right w:val="none" w:sz="0" w:space="0" w:color="auto"/>
          </w:divBdr>
        </w:div>
        <w:div w:id="1286082202">
          <w:marLeft w:val="0"/>
          <w:marRight w:val="0"/>
          <w:marTop w:val="0"/>
          <w:marBottom w:val="0"/>
          <w:divBdr>
            <w:top w:val="none" w:sz="0" w:space="0" w:color="auto"/>
            <w:left w:val="none" w:sz="0" w:space="0" w:color="auto"/>
            <w:bottom w:val="none" w:sz="0" w:space="0" w:color="auto"/>
            <w:right w:val="none" w:sz="0" w:space="0" w:color="auto"/>
          </w:divBdr>
        </w:div>
        <w:div w:id="839538719">
          <w:marLeft w:val="0"/>
          <w:marRight w:val="0"/>
          <w:marTop w:val="0"/>
          <w:marBottom w:val="0"/>
          <w:divBdr>
            <w:top w:val="none" w:sz="0" w:space="0" w:color="auto"/>
            <w:left w:val="none" w:sz="0" w:space="0" w:color="auto"/>
            <w:bottom w:val="none" w:sz="0" w:space="0" w:color="auto"/>
            <w:right w:val="none" w:sz="0" w:space="0" w:color="auto"/>
          </w:divBdr>
        </w:div>
        <w:div w:id="262148169">
          <w:marLeft w:val="0"/>
          <w:marRight w:val="0"/>
          <w:marTop w:val="0"/>
          <w:marBottom w:val="0"/>
          <w:divBdr>
            <w:top w:val="none" w:sz="0" w:space="0" w:color="auto"/>
            <w:left w:val="none" w:sz="0" w:space="0" w:color="auto"/>
            <w:bottom w:val="none" w:sz="0" w:space="0" w:color="auto"/>
            <w:right w:val="none" w:sz="0" w:space="0" w:color="auto"/>
          </w:divBdr>
        </w:div>
        <w:div w:id="946235663">
          <w:marLeft w:val="0"/>
          <w:marRight w:val="0"/>
          <w:marTop w:val="0"/>
          <w:marBottom w:val="0"/>
          <w:divBdr>
            <w:top w:val="none" w:sz="0" w:space="0" w:color="auto"/>
            <w:left w:val="none" w:sz="0" w:space="0" w:color="auto"/>
            <w:bottom w:val="none" w:sz="0" w:space="0" w:color="auto"/>
            <w:right w:val="none" w:sz="0" w:space="0" w:color="auto"/>
          </w:divBdr>
        </w:div>
        <w:div w:id="1447044239">
          <w:marLeft w:val="0"/>
          <w:marRight w:val="0"/>
          <w:marTop w:val="0"/>
          <w:marBottom w:val="0"/>
          <w:divBdr>
            <w:top w:val="none" w:sz="0" w:space="0" w:color="auto"/>
            <w:left w:val="none" w:sz="0" w:space="0" w:color="auto"/>
            <w:bottom w:val="none" w:sz="0" w:space="0" w:color="auto"/>
            <w:right w:val="none" w:sz="0" w:space="0" w:color="auto"/>
          </w:divBdr>
        </w:div>
        <w:div w:id="25375491">
          <w:marLeft w:val="0"/>
          <w:marRight w:val="0"/>
          <w:marTop w:val="0"/>
          <w:marBottom w:val="0"/>
          <w:divBdr>
            <w:top w:val="none" w:sz="0" w:space="0" w:color="auto"/>
            <w:left w:val="none" w:sz="0" w:space="0" w:color="auto"/>
            <w:bottom w:val="none" w:sz="0" w:space="0" w:color="auto"/>
            <w:right w:val="none" w:sz="0" w:space="0" w:color="auto"/>
          </w:divBdr>
        </w:div>
        <w:div w:id="267860064">
          <w:marLeft w:val="0"/>
          <w:marRight w:val="0"/>
          <w:marTop w:val="0"/>
          <w:marBottom w:val="0"/>
          <w:divBdr>
            <w:top w:val="none" w:sz="0" w:space="0" w:color="auto"/>
            <w:left w:val="none" w:sz="0" w:space="0" w:color="auto"/>
            <w:bottom w:val="none" w:sz="0" w:space="0" w:color="auto"/>
            <w:right w:val="none" w:sz="0" w:space="0" w:color="auto"/>
          </w:divBdr>
        </w:div>
        <w:div w:id="290744497">
          <w:marLeft w:val="0"/>
          <w:marRight w:val="0"/>
          <w:marTop w:val="0"/>
          <w:marBottom w:val="0"/>
          <w:divBdr>
            <w:top w:val="none" w:sz="0" w:space="0" w:color="auto"/>
            <w:left w:val="none" w:sz="0" w:space="0" w:color="auto"/>
            <w:bottom w:val="none" w:sz="0" w:space="0" w:color="auto"/>
            <w:right w:val="none" w:sz="0" w:space="0" w:color="auto"/>
          </w:divBdr>
        </w:div>
        <w:div w:id="99098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v.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tv.vic.gov.au/journey/" TargetMode="External"/><Relationship Id="rId4" Type="http://schemas.openxmlformats.org/officeDocument/2006/relationships/numbering" Target="numbering.xml"/><Relationship Id="rId9" Type="http://schemas.openxmlformats.org/officeDocument/2006/relationships/hyperlink" Target="https://www.connectedlibraries.org.au/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832A34C97864C9692BB224065AD84" ma:contentTypeVersion="19" ma:contentTypeDescription="Create a new document." ma:contentTypeScope="" ma:versionID="c68cdbcf8ef573c48bf1ca5262c7c9a8">
  <xsd:schema xmlns:xsd="http://www.w3.org/2001/XMLSchema" xmlns:xs="http://www.w3.org/2001/XMLSchema" xmlns:p="http://schemas.microsoft.com/office/2006/metadata/properties" xmlns:ns2="1f572ebf-423d-4635-b51d-b852937e9428" xmlns:ns3="a5c88bcc-c5d4-4c64-ada3-60270b254772" targetNamespace="http://schemas.microsoft.com/office/2006/metadata/properties" ma:root="true" ma:fieldsID="49cc32e62c9a46aa37a7c7b27c8628a5" ns2:_="" ns3:_="">
    <xsd:import namespace="1f572ebf-423d-4635-b51d-b852937e9428"/>
    <xsd:import namespace="a5c88bcc-c5d4-4c64-ada3-60270b254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2ebf-423d-4635-b51d-b852937e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88bcc-c5d4-4c64-ada3-60270b2547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7dc04dd-0003-4474-b519-62eb3abdeb06}" ma:internalName="TaxCatchAll" ma:showField="CatchAllData" ma:web="a5c88bcc-c5d4-4c64-ada3-60270b254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c88bcc-c5d4-4c64-ada3-60270b254772"/>
    <Image xmlns="1f572ebf-423d-4635-b51d-b852937e9428" xsi:nil="true"/>
    <lcf76f155ced4ddcb4097134ff3c332f xmlns="1f572ebf-423d-4635-b51d-b852937e94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476CC-7F37-482C-8392-1401DD6A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2ebf-423d-4635-b51d-b852937e9428"/>
    <ds:schemaRef ds:uri="a5c88bcc-c5d4-4c64-ada3-60270b25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6E86B-F9FA-4BB7-A18F-CDF5645377F8}">
  <ds:schemaRefs>
    <ds:schemaRef ds:uri="http://schemas.microsoft.com/sharepoint/v3/contenttype/forms"/>
  </ds:schemaRefs>
</ds:datastoreItem>
</file>

<file path=customXml/itemProps3.xml><?xml version="1.0" encoding="utf-8"?>
<ds:datastoreItem xmlns:ds="http://schemas.openxmlformats.org/officeDocument/2006/customXml" ds:itemID="{0101E4E2-892B-4919-9D01-1B5F574ED028}">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1f572ebf-423d-4635-b51d-b852937e9428"/>
    <ds:schemaRef ds:uri="http://schemas.microsoft.com/office/infopath/2007/PartnerControls"/>
    <ds:schemaRef ds:uri="a5c88bcc-c5d4-4c64-ada3-60270b254772"/>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3832</Words>
  <Characters>21846</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B</dc:creator>
  <cp:keywords/>
  <dc:description/>
  <cp:lastModifiedBy>Kiara B</cp:lastModifiedBy>
  <cp:revision>2</cp:revision>
  <dcterms:created xsi:type="dcterms:W3CDTF">2024-07-04T06:17:00Z</dcterms:created>
  <dcterms:modified xsi:type="dcterms:W3CDTF">2024-07-04T06:17:00Z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0x01010082D832A34C97864C9692BB224065AD84</vt:lpwstr>
  </property>
</Properties>
</file>